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C7B" w:rsidRDefault="004C136A">
      <w:pPr>
        <w:jc w:val="center"/>
        <w:rPr>
          <w:b/>
          <w:caps/>
        </w:rPr>
      </w:pPr>
      <w:r>
        <w:rPr>
          <w:b/>
          <w:caps/>
        </w:rPr>
        <w:t>Муниципальное автономное общеобразовательное учреждение средняя общеобразовательная школа № 166 с углубленным изучением отдельных предметов</w:t>
      </w:r>
    </w:p>
    <w:p w:rsidR="00A60C7B" w:rsidRDefault="004C136A">
      <w:pPr>
        <w:ind w:right="-136"/>
        <w:jc w:val="center"/>
        <w:rPr>
          <w:sz w:val="20"/>
        </w:rPr>
      </w:pPr>
      <w:r>
        <w:rPr>
          <w:sz w:val="20"/>
        </w:rPr>
        <w:t>620141, Екатеринбург, ул. Пехотинцев, 14, тел./факс (343) 366-04-16</w:t>
      </w:r>
    </w:p>
    <w:p w:rsidR="00A60C7B" w:rsidRDefault="004C136A">
      <w:pPr>
        <w:jc w:val="center"/>
        <w:rPr>
          <w:sz w:val="20"/>
        </w:rPr>
      </w:pPr>
      <w:r>
        <w:rPr>
          <w:sz w:val="20"/>
        </w:rPr>
        <w:t>E-</w:t>
      </w:r>
      <w:proofErr w:type="spellStart"/>
      <w:r>
        <w:rPr>
          <w:sz w:val="20"/>
        </w:rPr>
        <w:t>mail</w:t>
      </w:r>
      <w:proofErr w:type="spellEnd"/>
      <w:r>
        <w:rPr>
          <w:sz w:val="20"/>
        </w:rPr>
        <w:t xml:space="preserve">: </w:t>
      </w:r>
      <w:hyperlink r:id="rId7" w:history="1">
        <w:r>
          <w:rPr>
            <w:rStyle w:val="a9"/>
            <w:sz w:val="20"/>
          </w:rPr>
          <w:t>ekb-mou166@mail.ru</w:t>
        </w:r>
      </w:hyperlink>
      <w:r>
        <w:rPr>
          <w:sz w:val="20"/>
        </w:rPr>
        <w:t xml:space="preserve">, </w:t>
      </w:r>
      <w:hyperlink r:id="rId8" w:history="1">
        <w:r>
          <w:rPr>
            <w:rStyle w:val="a9"/>
            <w:sz w:val="20"/>
          </w:rPr>
          <w:t>школа166.екатеринбург.рф</w:t>
        </w:r>
      </w:hyperlink>
    </w:p>
    <w:p w:rsidR="00A60C7B" w:rsidRDefault="004C136A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</w:t>
      </w:r>
    </w:p>
    <w:p w:rsidR="00A60C7B" w:rsidRDefault="00A60C7B">
      <w:pPr>
        <w:jc w:val="center"/>
        <w:rPr>
          <w:sz w:val="20"/>
        </w:rPr>
      </w:pPr>
    </w:p>
    <w:p w:rsidR="00A60C7B" w:rsidRDefault="004C136A">
      <w:pPr>
        <w:tabs>
          <w:tab w:val="left" w:pos="8141"/>
        </w:tabs>
        <w:spacing w:line="333" w:lineRule="exact"/>
        <w:ind w:left="146"/>
        <w:rPr>
          <w:i/>
          <w:sz w:val="29"/>
        </w:rPr>
      </w:pPr>
      <w:r>
        <w:rPr>
          <w:sz w:val="27"/>
        </w:rPr>
        <w:tab/>
      </w:r>
    </w:p>
    <w:p w:rsidR="00A60C7B" w:rsidRDefault="004C136A">
      <w:pPr>
        <w:spacing w:before="283" w:line="228" w:lineRule="auto"/>
        <w:ind w:left="3890" w:hanging="9"/>
        <w:jc w:val="both"/>
        <w:rPr>
          <w:sz w:val="28"/>
        </w:rPr>
      </w:pPr>
      <w:r>
        <w:rPr>
          <w:spacing w:val="-6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экспертный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Совет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участие в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конкурсном отборе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организаций</w:t>
      </w:r>
      <w:r>
        <w:rPr>
          <w:spacing w:val="-2"/>
          <w:sz w:val="28"/>
        </w:rPr>
        <w:t xml:space="preserve"> </w:t>
      </w:r>
      <w:r>
        <w:rPr>
          <w:spacing w:val="-6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 xml:space="preserve">присвоение статуса </w:t>
      </w:r>
      <w:r>
        <w:rPr>
          <w:sz w:val="28"/>
        </w:rPr>
        <w:t>региональной инновационной площадкой (РИП)</w:t>
      </w:r>
    </w:p>
    <w:p w:rsidR="00A60C7B" w:rsidRDefault="004C136A">
      <w:pPr>
        <w:pStyle w:val="a7"/>
        <w:spacing w:before="157"/>
        <w:rPr>
          <w:sz w:val="28"/>
        </w:rPr>
      </w:pPr>
      <w:r>
        <w:rPr>
          <w:sz w:val="28"/>
        </w:rPr>
        <w:t xml:space="preserve">                                                       Медведевой Ольги Витальевны, </w:t>
      </w:r>
    </w:p>
    <w:p w:rsidR="00A60C7B" w:rsidRDefault="004C136A">
      <w:pPr>
        <w:pStyle w:val="a7"/>
        <w:spacing w:before="157"/>
        <w:rPr>
          <w:sz w:val="28"/>
        </w:rPr>
      </w:pPr>
      <w:r>
        <w:rPr>
          <w:sz w:val="28"/>
        </w:rPr>
        <w:t xml:space="preserve">                                                       директора МАОУ СОШ № 166</w:t>
      </w:r>
    </w:p>
    <w:p w:rsidR="00A60C7B" w:rsidRDefault="00A60C7B">
      <w:pPr>
        <w:pStyle w:val="a7"/>
        <w:spacing w:before="43"/>
        <w:rPr>
          <w:color w:val="FF0000"/>
          <w:sz w:val="20"/>
        </w:rPr>
      </w:pPr>
    </w:p>
    <w:p w:rsidR="00A60C7B" w:rsidRDefault="00A60C7B">
      <w:pPr>
        <w:pStyle w:val="a7"/>
        <w:rPr>
          <w:color w:val="FF0000"/>
        </w:rPr>
      </w:pPr>
    </w:p>
    <w:p w:rsidR="00A60C7B" w:rsidRDefault="00A60C7B">
      <w:pPr>
        <w:pStyle w:val="a7"/>
        <w:spacing w:before="4"/>
        <w:rPr>
          <w:color w:val="FF0000"/>
        </w:rPr>
      </w:pPr>
    </w:p>
    <w:p w:rsidR="00A60C7B" w:rsidRDefault="004C136A">
      <w:pPr>
        <w:ind w:right="82"/>
        <w:jc w:val="center"/>
        <w:rPr>
          <w:sz w:val="28"/>
        </w:rPr>
      </w:pPr>
      <w:r>
        <w:rPr>
          <w:spacing w:val="-2"/>
          <w:sz w:val="28"/>
        </w:rPr>
        <w:t>заявка</w:t>
      </w:r>
    </w:p>
    <w:p w:rsidR="00A60C7B" w:rsidRDefault="00A60C7B">
      <w:pPr>
        <w:pStyle w:val="a7"/>
        <w:spacing w:before="270"/>
        <w:rPr>
          <w:color w:val="FF0000"/>
          <w:sz w:val="28"/>
        </w:rPr>
      </w:pPr>
    </w:p>
    <w:p w:rsidR="00A60C7B" w:rsidRPr="00F96F19" w:rsidRDefault="004C136A">
      <w:pPr>
        <w:ind w:firstLine="709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59"/>
          <w:sz w:val="28"/>
        </w:rPr>
        <w:t xml:space="preserve"> </w:t>
      </w:r>
      <w:r>
        <w:rPr>
          <w:sz w:val="28"/>
        </w:rPr>
        <w:t>совет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60"/>
          <w:sz w:val="28"/>
        </w:rPr>
        <w:t xml:space="preserve"> </w:t>
      </w:r>
      <w:r>
        <w:rPr>
          <w:spacing w:val="-2"/>
          <w:sz w:val="28"/>
        </w:rPr>
        <w:t xml:space="preserve">коллектив МАОУ СОШ № 166 </w:t>
      </w:r>
      <w:r>
        <w:rPr>
          <w:sz w:val="28"/>
        </w:rPr>
        <w:t xml:space="preserve">просят </w:t>
      </w:r>
      <w:r>
        <w:rPr>
          <w:spacing w:val="-2"/>
          <w:sz w:val="28"/>
        </w:rPr>
        <w:t>рассмотреть</w:t>
      </w:r>
      <w:r>
        <w:rPr>
          <w:sz w:val="28"/>
        </w:rPr>
        <w:t xml:space="preserve"> </w:t>
      </w:r>
      <w:r>
        <w:rPr>
          <w:spacing w:val="-2"/>
          <w:sz w:val="28"/>
        </w:rPr>
        <w:t>возможность</w:t>
      </w:r>
      <w:r>
        <w:rPr>
          <w:sz w:val="28"/>
        </w:rPr>
        <w:t xml:space="preserve"> </w:t>
      </w:r>
      <w:r>
        <w:rPr>
          <w:spacing w:val="-2"/>
          <w:sz w:val="28"/>
        </w:rPr>
        <w:t>открытия региональной</w:t>
      </w:r>
      <w:r>
        <w:rPr>
          <w:sz w:val="24"/>
        </w:rPr>
        <w:t xml:space="preserve"> </w:t>
      </w:r>
      <w:r>
        <w:rPr>
          <w:spacing w:val="-2"/>
          <w:sz w:val="28"/>
        </w:rPr>
        <w:t>инновационной</w:t>
      </w:r>
      <w:r>
        <w:rPr>
          <w:sz w:val="28"/>
        </w:rPr>
        <w:t xml:space="preserve"> </w:t>
      </w:r>
      <w:r>
        <w:rPr>
          <w:spacing w:val="-2"/>
          <w:sz w:val="28"/>
        </w:rPr>
        <w:t>площадки</w:t>
      </w:r>
      <w:r>
        <w:rPr>
          <w:sz w:val="28"/>
        </w:rPr>
        <w:t xml:space="preserve"> </w:t>
      </w:r>
      <w:r>
        <w:rPr>
          <w:spacing w:val="-5"/>
          <w:sz w:val="28"/>
        </w:rPr>
        <w:t>на</w:t>
      </w:r>
      <w:r>
        <w:rPr>
          <w:sz w:val="28"/>
        </w:rPr>
        <w:t xml:space="preserve"> </w:t>
      </w:r>
      <w:r>
        <w:rPr>
          <w:spacing w:val="-4"/>
          <w:sz w:val="28"/>
        </w:rPr>
        <w:t>базе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МАОУ СОШ № 166 </w:t>
      </w:r>
      <w:r>
        <w:rPr>
          <w:spacing w:val="-5"/>
          <w:sz w:val="28"/>
        </w:rPr>
        <w:t>по</w:t>
      </w:r>
      <w:r>
        <w:rPr>
          <w:sz w:val="28"/>
        </w:rPr>
        <w:t xml:space="preserve"> </w:t>
      </w:r>
      <w:r>
        <w:rPr>
          <w:spacing w:val="-4"/>
          <w:sz w:val="28"/>
        </w:rPr>
        <w:t xml:space="preserve">теме </w:t>
      </w:r>
      <w:r>
        <w:rPr>
          <w:sz w:val="28"/>
        </w:rPr>
        <w:t>«Система педагогических условий для формирования функциональной грамотности обучающихся-</w:t>
      </w:r>
      <w:proofErr w:type="spellStart"/>
      <w:r>
        <w:rPr>
          <w:sz w:val="28"/>
        </w:rPr>
        <w:t>инофонов</w:t>
      </w:r>
      <w:proofErr w:type="spellEnd"/>
      <w:r w:rsidR="00F74ECB">
        <w:rPr>
          <w:sz w:val="28"/>
        </w:rPr>
        <w:t xml:space="preserve"> 1-4 классов</w:t>
      </w:r>
      <w:r>
        <w:rPr>
          <w:sz w:val="28"/>
        </w:rPr>
        <w:t>»</w:t>
      </w:r>
      <w:r w:rsidR="00F87062">
        <w:rPr>
          <w:sz w:val="28"/>
        </w:rPr>
        <w:t xml:space="preserve"> направления «Формы, механизмы и технологии организации образования, направленного на создание условий успешности каждого ребенка».</w:t>
      </w:r>
    </w:p>
    <w:p w:rsidR="00A60C7B" w:rsidRDefault="00A60C7B">
      <w:pPr>
        <w:pStyle w:val="a7"/>
        <w:rPr>
          <w:sz w:val="27"/>
        </w:rPr>
      </w:pPr>
    </w:p>
    <w:p w:rsidR="00A60C7B" w:rsidRDefault="004C136A">
      <w:pPr>
        <w:rPr>
          <w:sz w:val="28"/>
        </w:rPr>
      </w:pPr>
      <w:r w:rsidRPr="00F96F19">
        <w:rPr>
          <w:b/>
          <w:spacing w:val="10"/>
          <w:sz w:val="28"/>
        </w:rPr>
        <w:t>Организация-соискатель</w:t>
      </w:r>
      <w:r>
        <w:rPr>
          <w:spacing w:val="10"/>
          <w:sz w:val="28"/>
        </w:rPr>
        <w:t xml:space="preserve"> –</w:t>
      </w:r>
      <w:r>
        <w:rPr>
          <w:spacing w:val="4"/>
          <w:sz w:val="28"/>
        </w:rPr>
        <w:t xml:space="preserve"> </w:t>
      </w:r>
      <w:r>
        <w:rPr>
          <w:spacing w:val="-10"/>
          <w:sz w:val="28"/>
        </w:rPr>
        <w:t>МАОУ СОШ № 166</w:t>
      </w:r>
    </w:p>
    <w:p w:rsidR="00A60C7B" w:rsidRDefault="004C136A">
      <w:pPr>
        <w:rPr>
          <w:sz w:val="29"/>
        </w:rPr>
      </w:pPr>
      <w:r>
        <w:rPr>
          <w:spacing w:val="-5"/>
          <w:sz w:val="29"/>
        </w:rPr>
        <w:t>Место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нахождения: 620141, г. Екатеринбург, ул.  Пехотинцев, 14</w:t>
      </w:r>
    </w:p>
    <w:p w:rsidR="00A60C7B" w:rsidRDefault="004C136A">
      <w:pPr>
        <w:rPr>
          <w:sz w:val="29"/>
        </w:rPr>
      </w:pPr>
      <w:r>
        <w:rPr>
          <w:spacing w:val="-2"/>
          <w:sz w:val="29"/>
        </w:rPr>
        <w:t>Телефон: 3660416</w:t>
      </w:r>
    </w:p>
    <w:p w:rsidR="00A60C7B" w:rsidRDefault="004C136A">
      <w:pPr>
        <w:tabs>
          <w:tab w:val="left" w:pos="1964"/>
          <w:tab w:val="left" w:pos="3649"/>
          <w:tab w:val="left" w:pos="5709"/>
          <w:tab w:val="left" w:pos="7238"/>
          <w:tab w:val="left" w:pos="8103"/>
        </w:tabs>
        <w:ind w:right="480"/>
        <w:rPr>
          <w:spacing w:val="-2"/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1036319</wp:posOffset>
                </wp:positionH>
                <wp:positionV relativeFrom="paragraph">
                  <wp:posOffset>613993</wp:posOffset>
                </wp:positionV>
                <wp:extent cx="5870575" cy="127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5870448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4="http://schemas.microsoft.com/office/spreadsheetml/2009/9/main" xmlns:xdr="http://schemas.openxmlformats.org/drawingml/2006/spreadsheetDrawing" xmlns:xm="http://schemas.microsoft.com/office/excel/2006/main" xmlns:w16se="http://schemas.microsoft.com/office/word/2015/wordml/symex" xmlns:w15="http://schemas.microsoft.com/office/word/2012/wordml" xmlns:cx="http://schemas.microsoft.com/office/drawing/2014/chartex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pacing w:val="-2"/>
          <w:sz w:val="28"/>
        </w:rPr>
        <w:t>Общее</w:t>
      </w:r>
      <w:r>
        <w:rPr>
          <w:sz w:val="28"/>
        </w:rPr>
        <w:t xml:space="preserve"> </w:t>
      </w:r>
      <w:r>
        <w:rPr>
          <w:spacing w:val="-2"/>
          <w:sz w:val="28"/>
        </w:rPr>
        <w:t>руководство</w:t>
      </w:r>
      <w:r>
        <w:rPr>
          <w:sz w:val="28"/>
        </w:rPr>
        <w:t xml:space="preserve"> </w:t>
      </w:r>
      <w:r>
        <w:rPr>
          <w:spacing w:val="-2"/>
          <w:sz w:val="28"/>
        </w:rPr>
        <w:t>инновационной</w:t>
      </w:r>
      <w:r>
        <w:rPr>
          <w:sz w:val="28"/>
        </w:rPr>
        <w:t xml:space="preserve"> </w:t>
      </w:r>
      <w:r>
        <w:rPr>
          <w:spacing w:val="-2"/>
          <w:sz w:val="28"/>
        </w:rPr>
        <w:t>площадкой</w:t>
      </w:r>
      <w:r>
        <w:rPr>
          <w:sz w:val="28"/>
        </w:rPr>
        <w:t xml:space="preserve"> </w:t>
      </w:r>
      <w:r>
        <w:rPr>
          <w:spacing w:val="-2"/>
          <w:sz w:val="28"/>
        </w:rPr>
        <w:t>будет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осуществлять </w:t>
      </w:r>
    </w:p>
    <w:p w:rsidR="00A60C7B" w:rsidRDefault="004C136A">
      <w:pPr>
        <w:tabs>
          <w:tab w:val="left" w:pos="1964"/>
          <w:tab w:val="left" w:pos="3649"/>
          <w:tab w:val="left" w:pos="5709"/>
          <w:tab w:val="left" w:pos="7238"/>
          <w:tab w:val="left" w:pos="8103"/>
        </w:tabs>
        <w:ind w:right="480"/>
        <w:rPr>
          <w:spacing w:val="-2"/>
          <w:sz w:val="27"/>
        </w:rPr>
      </w:pPr>
      <w:proofErr w:type="spellStart"/>
      <w:r>
        <w:rPr>
          <w:spacing w:val="-2"/>
          <w:sz w:val="28"/>
        </w:rPr>
        <w:t>Киришева</w:t>
      </w:r>
      <w:proofErr w:type="spellEnd"/>
      <w:r>
        <w:rPr>
          <w:spacing w:val="-2"/>
          <w:sz w:val="28"/>
        </w:rPr>
        <w:t xml:space="preserve"> Тамара Игоревна, </w:t>
      </w:r>
      <w:r>
        <w:rPr>
          <w:rStyle w:val="allowtextselection0"/>
          <w:sz w:val="28"/>
        </w:rPr>
        <w:t>tamara_kirisheva@mail.ru</w:t>
      </w:r>
      <w:r>
        <w:rPr>
          <w:spacing w:val="-2"/>
          <w:sz w:val="27"/>
        </w:rPr>
        <w:t xml:space="preserve">   </w:t>
      </w:r>
      <w:r w:rsidR="00F96F19">
        <w:rPr>
          <w:spacing w:val="-2"/>
          <w:sz w:val="27"/>
        </w:rPr>
        <w:t>тел.</w:t>
      </w:r>
      <w:r>
        <w:rPr>
          <w:spacing w:val="-2"/>
          <w:sz w:val="27"/>
        </w:rPr>
        <w:t xml:space="preserve">  89533813581</w:t>
      </w:r>
    </w:p>
    <w:p w:rsidR="00A60C7B" w:rsidRDefault="00A60C7B">
      <w:pPr>
        <w:tabs>
          <w:tab w:val="left" w:pos="3730"/>
        </w:tabs>
        <w:ind w:left="507" w:right="5921" w:hanging="4"/>
        <w:rPr>
          <w:sz w:val="29"/>
        </w:rPr>
      </w:pPr>
    </w:p>
    <w:p w:rsidR="00A60C7B" w:rsidRDefault="00A60C7B">
      <w:pPr>
        <w:tabs>
          <w:tab w:val="left" w:pos="3730"/>
        </w:tabs>
        <w:ind w:left="507" w:right="5921" w:hanging="4"/>
        <w:rPr>
          <w:sz w:val="29"/>
        </w:rPr>
      </w:pPr>
    </w:p>
    <w:p w:rsidR="00A60C7B" w:rsidRDefault="00A60C7B">
      <w:pPr>
        <w:tabs>
          <w:tab w:val="left" w:pos="3730"/>
        </w:tabs>
        <w:ind w:left="507" w:right="5921" w:hanging="4"/>
        <w:rPr>
          <w:sz w:val="29"/>
        </w:rPr>
      </w:pPr>
    </w:p>
    <w:p w:rsidR="00A60C7B" w:rsidRDefault="004C136A">
      <w:pPr>
        <w:tabs>
          <w:tab w:val="left" w:pos="3730"/>
        </w:tabs>
        <w:ind w:left="507" w:right="5921" w:hanging="4"/>
        <w:rPr>
          <w:sz w:val="29"/>
        </w:rPr>
      </w:pPr>
      <w:r w:rsidRPr="00F96F19">
        <w:rPr>
          <w:b/>
          <w:spacing w:val="-2"/>
          <w:sz w:val="27"/>
        </w:rPr>
        <w:t>Председатель педагогического совета</w:t>
      </w:r>
      <w:r>
        <w:rPr>
          <w:spacing w:val="-2"/>
          <w:sz w:val="27"/>
        </w:rPr>
        <w:t xml:space="preserve"> Перовская О.А.</w:t>
      </w:r>
    </w:p>
    <w:p w:rsidR="00A60C7B" w:rsidRDefault="00A60C7B">
      <w:pPr>
        <w:tabs>
          <w:tab w:val="left" w:pos="3730"/>
        </w:tabs>
        <w:ind w:left="507" w:right="5921" w:hanging="4"/>
        <w:rPr>
          <w:sz w:val="29"/>
        </w:rPr>
      </w:pPr>
    </w:p>
    <w:p w:rsidR="00A60C7B" w:rsidRPr="00F96F19" w:rsidRDefault="004C136A" w:rsidP="00F96F19">
      <w:pPr>
        <w:tabs>
          <w:tab w:val="left" w:pos="3730"/>
        </w:tabs>
        <w:ind w:left="507" w:right="5921" w:hanging="4"/>
        <w:rPr>
          <w:sz w:val="29"/>
        </w:rPr>
      </w:pPr>
      <w:r w:rsidRPr="00F96F19">
        <w:rPr>
          <w:b/>
          <w:sz w:val="29"/>
        </w:rPr>
        <w:t>Руководитель ОО</w:t>
      </w:r>
      <w:r>
        <w:rPr>
          <w:sz w:val="29"/>
        </w:rPr>
        <w:t xml:space="preserve"> </w:t>
      </w:r>
      <w:r w:rsidR="00F96F19">
        <w:rPr>
          <w:sz w:val="29"/>
        </w:rPr>
        <w:t xml:space="preserve">       Медведева О.В.                                                                </w:t>
      </w:r>
    </w:p>
    <w:p w:rsidR="00A60C7B" w:rsidRDefault="00A60C7B">
      <w:pPr>
        <w:pStyle w:val="a7"/>
        <w:rPr>
          <w:color w:val="FF0000"/>
          <w:sz w:val="29"/>
        </w:rPr>
      </w:pPr>
    </w:p>
    <w:p w:rsidR="00A60C7B" w:rsidRDefault="00A60C7B">
      <w:pPr>
        <w:pStyle w:val="a7"/>
        <w:spacing w:before="160"/>
        <w:rPr>
          <w:color w:val="FF0000"/>
          <w:sz w:val="29"/>
        </w:rPr>
      </w:pPr>
    </w:p>
    <w:p w:rsidR="00A60C7B" w:rsidRDefault="004C136A">
      <w:pPr>
        <w:spacing w:before="1"/>
        <w:ind w:left="2903" w:right="178"/>
        <w:jc w:val="center"/>
        <w:rPr>
          <w:sz w:val="28"/>
        </w:rPr>
      </w:pPr>
      <w:proofErr w:type="spellStart"/>
      <w:r>
        <w:rPr>
          <w:spacing w:val="-4"/>
          <w:sz w:val="28"/>
        </w:rPr>
        <w:t>м.п</w:t>
      </w:r>
      <w:proofErr w:type="spellEnd"/>
      <w:r>
        <w:rPr>
          <w:spacing w:val="-4"/>
          <w:sz w:val="28"/>
        </w:rPr>
        <w:t>.</w:t>
      </w:r>
    </w:p>
    <w:p w:rsidR="00A60C7B" w:rsidRDefault="00A60C7B">
      <w:pPr>
        <w:sectPr w:rsidR="00A60C7B">
          <w:pgSz w:w="11920" w:h="16840"/>
          <w:pgMar w:top="1040" w:right="721" w:bottom="280" w:left="1240" w:header="720" w:footer="720" w:gutter="0"/>
          <w:cols w:space="720"/>
        </w:sectPr>
      </w:pPr>
    </w:p>
    <w:p w:rsidR="00A60C7B" w:rsidRDefault="00A60C7B">
      <w:pPr>
        <w:spacing w:before="68"/>
        <w:ind w:left="4176" w:right="480" w:firstLine="549"/>
        <w:rPr>
          <w:i/>
          <w:color w:val="FF0000"/>
          <w:sz w:val="25"/>
        </w:rPr>
      </w:pPr>
    </w:p>
    <w:p w:rsidR="00A60C7B" w:rsidRDefault="00A60C7B">
      <w:pPr>
        <w:pStyle w:val="a7"/>
        <w:spacing w:before="260"/>
        <w:rPr>
          <w:i/>
          <w:color w:val="FF0000"/>
        </w:rPr>
      </w:pPr>
    </w:p>
    <w:p w:rsidR="00A60C7B" w:rsidRDefault="004C136A">
      <w:pPr>
        <w:pStyle w:val="2"/>
        <w:ind w:left="25" w:right="74"/>
        <w:rPr>
          <w:sz w:val="24"/>
        </w:rPr>
      </w:pPr>
      <w:r>
        <w:rPr>
          <w:spacing w:val="-6"/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организации-соискателе</w:t>
      </w:r>
    </w:p>
    <w:p w:rsidR="00A60C7B" w:rsidRDefault="00A60C7B">
      <w:pPr>
        <w:pStyle w:val="2"/>
        <w:ind w:left="25" w:right="74"/>
        <w:rPr>
          <w:sz w:val="24"/>
        </w:rPr>
      </w:pPr>
    </w:p>
    <w:p w:rsidR="00A60C7B" w:rsidRDefault="004C136A">
      <w:pPr>
        <w:pStyle w:val="a5"/>
        <w:numPr>
          <w:ilvl w:val="1"/>
          <w:numId w:val="1"/>
        </w:numPr>
        <w:tabs>
          <w:tab w:val="left" w:pos="422"/>
          <w:tab w:val="left" w:pos="834"/>
          <w:tab w:val="left" w:pos="1828"/>
          <w:tab w:val="left" w:pos="2977"/>
          <w:tab w:val="left" w:pos="4921"/>
          <w:tab w:val="left" w:pos="6494"/>
          <w:tab w:val="left" w:pos="8469"/>
          <w:tab w:val="left" w:pos="9420"/>
          <w:tab w:val="left" w:pos="9761"/>
        </w:tabs>
        <w:ind w:left="0" w:firstLine="0"/>
        <w:jc w:val="both"/>
        <w:rPr>
          <w:sz w:val="24"/>
        </w:rPr>
      </w:pPr>
      <w:proofErr w:type="spellStart"/>
      <w:r>
        <w:rPr>
          <w:spacing w:val="-2"/>
          <w:sz w:val="24"/>
        </w:rPr>
        <w:t>Пoлнoe</w:t>
      </w:r>
      <w:proofErr w:type="spellEnd"/>
      <w:r>
        <w:rPr>
          <w:spacing w:val="-2"/>
          <w:sz w:val="24"/>
        </w:rPr>
        <w:t xml:space="preserve"> название образовательной организации, представляющей заявку,</w:t>
      </w:r>
      <w:r>
        <w:rPr>
          <w:spacing w:val="-4"/>
          <w:sz w:val="24"/>
        </w:rPr>
        <w:t xml:space="preserve"> (по </w:t>
      </w:r>
      <w:r>
        <w:rPr>
          <w:sz w:val="24"/>
        </w:rPr>
        <w:t>уставу) Муниципальное автономное общеобразовательное учреждение средняя общеобразовательная школа №166 с углубленным изучением отдельных предметов (МАОУ СОШ № 166)</w:t>
      </w:r>
    </w:p>
    <w:p w:rsidR="00A60C7B" w:rsidRDefault="00A60C7B">
      <w:pPr>
        <w:pStyle w:val="a5"/>
        <w:tabs>
          <w:tab w:val="left" w:pos="422"/>
          <w:tab w:val="left" w:pos="834"/>
          <w:tab w:val="left" w:pos="1828"/>
          <w:tab w:val="left" w:pos="2977"/>
          <w:tab w:val="left" w:pos="4921"/>
          <w:tab w:val="left" w:pos="6494"/>
          <w:tab w:val="left" w:pos="8469"/>
          <w:tab w:val="left" w:pos="9420"/>
          <w:tab w:val="left" w:pos="9761"/>
        </w:tabs>
        <w:ind w:left="0" w:firstLine="0"/>
        <w:jc w:val="both"/>
        <w:rPr>
          <w:sz w:val="24"/>
        </w:rPr>
      </w:pPr>
    </w:p>
    <w:p w:rsidR="00A60C7B" w:rsidRDefault="004C136A">
      <w:pPr>
        <w:pStyle w:val="a5"/>
        <w:numPr>
          <w:ilvl w:val="1"/>
          <w:numId w:val="1"/>
        </w:numPr>
        <w:tabs>
          <w:tab w:val="left" w:pos="422"/>
          <w:tab w:val="left" w:pos="834"/>
          <w:tab w:val="left" w:pos="1828"/>
          <w:tab w:val="left" w:pos="2977"/>
          <w:tab w:val="left" w:pos="4921"/>
          <w:tab w:val="left" w:pos="6494"/>
          <w:tab w:val="left" w:pos="8469"/>
          <w:tab w:val="left" w:pos="9420"/>
          <w:tab w:val="left" w:pos="9761"/>
        </w:tabs>
        <w:ind w:left="0" w:firstLine="0"/>
        <w:jc w:val="both"/>
        <w:rPr>
          <w:sz w:val="24"/>
        </w:rPr>
      </w:pPr>
      <w:r>
        <w:rPr>
          <w:spacing w:val="-34"/>
          <w:sz w:val="24"/>
        </w:rPr>
        <w:t xml:space="preserve"> </w:t>
      </w:r>
      <w:r>
        <w:rPr>
          <w:spacing w:val="-2"/>
          <w:sz w:val="24"/>
        </w:rPr>
        <w:t>Место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нахождения</w:t>
      </w:r>
      <w:r>
        <w:rPr>
          <w:spacing w:val="63"/>
          <w:sz w:val="24"/>
        </w:rPr>
        <w:t xml:space="preserve"> </w:t>
      </w:r>
      <w:r>
        <w:rPr>
          <w:spacing w:val="-2"/>
          <w:sz w:val="24"/>
        </w:rPr>
        <w:t>организации-соискателя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(юридический</w:t>
      </w:r>
      <w:r>
        <w:rPr>
          <w:spacing w:val="6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фактический</w:t>
      </w:r>
      <w:r>
        <w:rPr>
          <w:spacing w:val="64"/>
          <w:sz w:val="24"/>
        </w:rPr>
        <w:t xml:space="preserve"> </w:t>
      </w:r>
      <w:r>
        <w:rPr>
          <w:spacing w:val="-2"/>
          <w:sz w:val="24"/>
        </w:rPr>
        <w:t xml:space="preserve">адрес </w:t>
      </w:r>
      <w:r>
        <w:rPr>
          <w:sz w:val="24"/>
        </w:rPr>
        <w:t xml:space="preserve">организации (с указанием индекса)  </w:t>
      </w:r>
    </w:p>
    <w:p w:rsidR="00A60C7B" w:rsidRDefault="004C136A">
      <w:pPr>
        <w:pStyle w:val="a5"/>
        <w:tabs>
          <w:tab w:val="left" w:pos="422"/>
          <w:tab w:val="left" w:pos="834"/>
          <w:tab w:val="left" w:pos="1828"/>
          <w:tab w:val="left" w:pos="2977"/>
          <w:tab w:val="left" w:pos="4921"/>
          <w:tab w:val="left" w:pos="6494"/>
          <w:tab w:val="left" w:pos="8469"/>
          <w:tab w:val="left" w:pos="9420"/>
          <w:tab w:val="left" w:pos="9761"/>
        </w:tabs>
        <w:ind w:left="0" w:firstLine="0"/>
        <w:jc w:val="both"/>
        <w:rPr>
          <w:sz w:val="24"/>
        </w:rPr>
      </w:pPr>
      <w:r>
        <w:rPr>
          <w:sz w:val="24"/>
        </w:rPr>
        <w:t>620141, Свердловская область, город Екатеринбург, улица Пехотинцев, 14.</w:t>
      </w:r>
    </w:p>
    <w:p w:rsidR="00A60C7B" w:rsidRDefault="004C136A">
      <w:pPr>
        <w:pStyle w:val="a5"/>
        <w:tabs>
          <w:tab w:val="left" w:pos="422"/>
          <w:tab w:val="left" w:pos="834"/>
          <w:tab w:val="left" w:pos="1828"/>
          <w:tab w:val="left" w:pos="2977"/>
          <w:tab w:val="left" w:pos="4921"/>
          <w:tab w:val="left" w:pos="6494"/>
          <w:tab w:val="left" w:pos="8469"/>
          <w:tab w:val="left" w:pos="9420"/>
          <w:tab w:val="left" w:pos="9761"/>
        </w:tabs>
        <w:ind w:left="0" w:firstLine="0"/>
        <w:jc w:val="both"/>
        <w:rPr>
          <w:sz w:val="24"/>
        </w:rPr>
      </w:pPr>
      <w:r>
        <w:rPr>
          <w:sz w:val="24"/>
        </w:rPr>
        <w:t>620141, Свердловская область, город Екатеринбург, улица Пехотинцев, 14.</w:t>
      </w:r>
    </w:p>
    <w:p w:rsidR="00A60C7B" w:rsidRDefault="00A60C7B">
      <w:pPr>
        <w:pStyle w:val="a5"/>
        <w:tabs>
          <w:tab w:val="left" w:pos="422"/>
          <w:tab w:val="left" w:pos="834"/>
          <w:tab w:val="left" w:pos="1828"/>
          <w:tab w:val="left" w:pos="2977"/>
          <w:tab w:val="left" w:pos="4921"/>
          <w:tab w:val="left" w:pos="6494"/>
          <w:tab w:val="left" w:pos="8469"/>
          <w:tab w:val="left" w:pos="9420"/>
          <w:tab w:val="left" w:pos="9761"/>
        </w:tabs>
        <w:ind w:left="0" w:firstLine="0"/>
        <w:jc w:val="both"/>
        <w:rPr>
          <w:sz w:val="24"/>
        </w:rPr>
      </w:pPr>
    </w:p>
    <w:p w:rsidR="00A60C7B" w:rsidRDefault="004C136A">
      <w:pPr>
        <w:pStyle w:val="a5"/>
        <w:numPr>
          <w:ilvl w:val="1"/>
          <w:numId w:val="1"/>
        </w:numPr>
        <w:tabs>
          <w:tab w:val="left" w:pos="412"/>
          <w:tab w:val="left" w:pos="819"/>
          <w:tab w:val="left" w:pos="9723"/>
        </w:tabs>
        <w:ind w:left="0" w:firstLine="0"/>
        <w:jc w:val="both"/>
        <w:rPr>
          <w:sz w:val="24"/>
        </w:rPr>
      </w:pPr>
      <w:r>
        <w:rPr>
          <w:spacing w:val="-4"/>
          <w:sz w:val="24"/>
        </w:rPr>
        <w:t>Контактная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информация</w:t>
      </w:r>
      <w:r>
        <w:rPr>
          <w:sz w:val="24"/>
        </w:rPr>
        <w:t xml:space="preserve"> </w:t>
      </w:r>
      <w:r>
        <w:rPr>
          <w:spacing w:val="-4"/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организации,</w:t>
      </w:r>
      <w:r>
        <w:rPr>
          <w:sz w:val="24"/>
        </w:rPr>
        <w:t xml:space="preserve"> </w:t>
      </w:r>
      <w:r>
        <w:rPr>
          <w:spacing w:val="-4"/>
          <w:sz w:val="24"/>
        </w:rPr>
        <w:t>представляющей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 xml:space="preserve">заявку </w:t>
      </w:r>
      <w:r>
        <w:rPr>
          <w:spacing w:val="-6"/>
          <w:sz w:val="24"/>
        </w:rPr>
        <w:t>(адрес,</w:t>
      </w:r>
      <w:r>
        <w:rPr>
          <w:sz w:val="24"/>
        </w:rPr>
        <w:t xml:space="preserve"> </w:t>
      </w:r>
      <w:r>
        <w:rPr>
          <w:spacing w:val="-6"/>
          <w:sz w:val="24"/>
        </w:rPr>
        <w:t>телефоны,</w:t>
      </w:r>
      <w:r>
        <w:rPr>
          <w:sz w:val="24"/>
        </w:rPr>
        <w:t xml:space="preserve"> </w:t>
      </w:r>
      <w:r>
        <w:rPr>
          <w:spacing w:val="-6"/>
          <w:sz w:val="24"/>
        </w:rPr>
        <w:t>факс, e-</w:t>
      </w:r>
      <w:proofErr w:type="spellStart"/>
      <w:r>
        <w:rPr>
          <w:spacing w:val="-6"/>
          <w:sz w:val="24"/>
        </w:rPr>
        <w:t>mail</w:t>
      </w:r>
      <w:proofErr w:type="spellEnd"/>
      <w:r>
        <w:rPr>
          <w:spacing w:val="-6"/>
          <w:sz w:val="24"/>
        </w:rPr>
        <w:t>)</w:t>
      </w:r>
      <w:r>
        <w:rPr>
          <w:spacing w:val="27"/>
          <w:sz w:val="24"/>
        </w:rPr>
        <w:t xml:space="preserve"> </w:t>
      </w:r>
    </w:p>
    <w:p w:rsidR="00A60C7B" w:rsidRDefault="004C136A">
      <w:pPr>
        <w:pStyle w:val="a5"/>
        <w:tabs>
          <w:tab w:val="left" w:pos="412"/>
          <w:tab w:val="left" w:pos="819"/>
          <w:tab w:val="left" w:pos="9723"/>
        </w:tabs>
        <w:ind w:left="0" w:firstLine="0"/>
        <w:jc w:val="both"/>
        <w:rPr>
          <w:sz w:val="24"/>
        </w:rPr>
      </w:pPr>
      <w:r>
        <w:rPr>
          <w:sz w:val="24"/>
        </w:rPr>
        <w:t>620141, Свердловская область, город Екатеринбург, улица Пехотинцев, 14, soch166@eduekb.ru, 343-3660416</w:t>
      </w:r>
      <w:r w:rsidR="00F96F19">
        <w:rPr>
          <w:sz w:val="24"/>
        </w:rPr>
        <w:t xml:space="preserve"> (телефон и факс), 89655448007 (директор)</w:t>
      </w:r>
    </w:p>
    <w:p w:rsidR="00A60C7B" w:rsidRDefault="00A60C7B">
      <w:pPr>
        <w:pStyle w:val="a5"/>
        <w:tabs>
          <w:tab w:val="left" w:pos="412"/>
          <w:tab w:val="left" w:pos="819"/>
          <w:tab w:val="left" w:pos="9723"/>
        </w:tabs>
        <w:ind w:left="0" w:firstLine="0"/>
        <w:jc w:val="both"/>
        <w:rPr>
          <w:sz w:val="24"/>
        </w:rPr>
      </w:pPr>
    </w:p>
    <w:p w:rsidR="00A60C7B" w:rsidRDefault="004C136A">
      <w:pPr>
        <w:pStyle w:val="a5"/>
        <w:numPr>
          <w:ilvl w:val="1"/>
          <w:numId w:val="1"/>
        </w:numPr>
        <w:tabs>
          <w:tab w:val="left" w:pos="823"/>
          <w:tab w:val="left" w:pos="9747"/>
        </w:tabs>
        <w:ind w:left="0" w:firstLine="0"/>
        <w:jc w:val="both"/>
        <w:rPr>
          <w:sz w:val="24"/>
        </w:rPr>
      </w:pPr>
      <w:r>
        <w:rPr>
          <w:spacing w:val="-6"/>
          <w:sz w:val="24"/>
        </w:rPr>
        <w:t>Ф.И.О. руководителя</w:t>
      </w:r>
      <w:r>
        <w:rPr>
          <w:spacing w:val="32"/>
          <w:sz w:val="24"/>
        </w:rPr>
        <w:t xml:space="preserve"> </w:t>
      </w:r>
      <w:r>
        <w:rPr>
          <w:spacing w:val="-6"/>
          <w:sz w:val="24"/>
        </w:rPr>
        <w:t>организации</w:t>
      </w:r>
      <w:r>
        <w:rPr>
          <w:sz w:val="24"/>
        </w:rPr>
        <w:t xml:space="preserve"> </w:t>
      </w:r>
      <w:r>
        <w:rPr>
          <w:spacing w:val="-6"/>
          <w:sz w:val="24"/>
        </w:rPr>
        <w:t>(полное)</w:t>
      </w:r>
      <w:r>
        <w:rPr>
          <w:spacing w:val="38"/>
          <w:sz w:val="24"/>
        </w:rPr>
        <w:t xml:space="preserve"> </w:t>
      </w:r>
    </w:p>
    <w:p w:rsidR="00A60C7B" w:rsidRDefault="004C136A">
      <w:pPr>
        <w:pStyle w:val="a5"/>
        <w:tabs>
          <w:tab w:val="left" w:pos="823"/>
          <w:tab w:val="left" w:pos="9747"/>
        </w:tabs>
        <w:ind w:left="0" w:firstLine="0"/>
        <w:jc w:val="both"/>
        <w:rPr>
          <w:sz w:val="24"/>
        </w:rPr>
      </w:pPr>
      <w:r>
        <w:rPr>
          <w:sz w:val="24"/>
        </w:rPr>
        <w:t>Медведева Ольга Витальевна</w:t>
      </w:r>
    </w:p>
    <w:p w:rsidR="00A60C7B" w:rsidRDefault="00A60C7B">
      <w:pPr>
        <w:pStyle w:val="a5"/>
        <w:tabs>
          <w:tab w:val="left" w:pos="823"/>
          <w:tab w:val="left" w:pos="9747"/>
        </w:tabs>
        <w:ind w:left="0" w:firstLine="0"/>
        <w:jc w:val="both"/>
        <w:rPr>
          <w:sz w:val="24"/>
        </w:rPr>
      </w:pPr>
    </w:p>
    <w:p w:rsidR="00A60C7B" w:rsidRDefault="004C136A">
      <w:pPr>
        <w:pStyle w:val="a5"/>
        <w:numPr>
          <w:ilvl w:val="1"/>
          <w:numId w:val="1"/>
        </w:numPr>
        <w:tabs>
          <w:tab w:val="left" w:pos="823"/>
          <w:tab w:val="left" w:pos="9747"/>
        </w:tabs>
        <w:ind w:left="0" w:firstLine="0"/>
        <w:jc w:val="both"/>
        <w:rPr>
          <w:sz w:val="24"/>
        </w:rPr>
      </w:pPr>
      <w:r>
        <w:rPr>
          <w:spacing w:val="-2"/>
          <w:sz w:val="24"/>
        </w:rPr>
        <w:t>Ф.И.О. научного руководителя проекта (программы), место работы, должность</w:t>
      </w:r>
      <w:r>
        <w:rPr>
          <w:spacing w:val="-73"/>
          <w:sz w:val="24"/>
        </w:rPr>
        <w:t xml:space="preserve"> </w:t>
      </w:r>
      <w:r>
        <w:rPr>
          <w:sz w:val="24"/>
        </w:rPr>
        <w:t xml:space="preserve">Смирнова Наталья Леонидовна, </w:t>
      </w:r>
      <w:proofErr w:type="spellStart"/>
      <w:r>
        <w:rPr>
          <w:sz w:val="24"/>
        </w:rPr>
        <w:t>к.п.н</w:t>
      </w:r>
      <w:proofErr w:type="spellEnd"/>
      <w:r>
        <w:rPr>
          <w:sz w:val="24"/>
        </w:rPr>
        <w:t>, доцент, ГАОУ ДПО СО «ИРО»</w:t>
      </w:r>
    </w:p>
    <w:p w:rsidR="00A60C7B" w:rsidRDefault="00A60C7B">
      <w:pPr>
        <w:pStyle w:val="a5"/>
        <w:tabs>
          <w:tab w:val="left" w:pos="823"/>
          <w:tab w:val="left" w:pos="9747"/>
        </w:tabs>
        <w:ind w:left="0" w:firstLine="0"/>
        <w:jc w:val="both"/>
        <w:rPr>
          <w:sz w:val="24"/>
        </w:rPr>
      </w:pPr>
    </w:p>
    <w:p w:rsidR="00A60C7B" w:rsidRDefault="004C136A">
      <w:pPr>
        <w:pStyle w:val="a5"/>
        <w:numPr>
          <w:ilvl w:val="1"/>
          <w:numId w:val="1"/>
        </w:numPr>
        <w:tabs>
          <w:tab w:val="left" w:pos="178"/>
          <w:tab w:val="left" w:pos="426"/>
        </w:tabs>
        <w:ind w:left="0" w:firstLine="0"/>
        <w:rPr>
          <w:sz w:val="24"/>
        </w:rPr>
      </w:pPr>
      <w:r>
        <w:rPr>
          <w:spacing w:val="-2"/>
          <w:sz w:val="24"/>
        </w:rPr>
        <w:t>Электронная</w:t>
      </w:r>
      <w:r>
        <w:rPr>
          <w:spacing w:val="-4"/>
          <w:sz w:val="24"/>
        </w:rPr>
        <w:t xml:space="preserve"> почта</w:t>
      </w:r>
      <w:r>
        <w:rPr>
          <w:spacing w:val="-10"/>
          <w:sz w:val="24"/>
        </w:rPr>
        <w:t xml:space="preserve"> и</w:t>
      </w:r>
      <w:r>
        <w:rPr>
          <w:sz w:val="24"/>
        </w:rPr>
        <w:t xml:space="preserve"> к</w:t>
      </w:r>
      <w:r>
        <w:rPr>
          <w:spacing w:val="-2"/>
          <w:sz w:val="24"/>
        </w:rPr>
        <w:t>онтактные телефоны</w:t>
      </w:r>
      <w:r>
        <w:rPr>
          <w:sz w:val="24"/>
        </w:rPr>
        <w:t xml:space="preserve"> </w:t>
      </w:r>
      <w:r>
        <w:rPr>
          <w:spacing w:val="-2"/>
          <w:sz w:val="24"/>
        </w:rPr>
        <w:t>ответственного</w:t>
      </w:r>
      <w:r>
        <w:rPr>
          <w:sz w:val="24"/>
        </w:rPr>
        <w:t xml:space="preserve"> </w:t>
      </w:r>
      <w:r>
        <w:rPr>
          <w:spacing w:val="-5"/>
          <w:sz w:val="24"/>
        </w:rPr>
        <w:t>за</w:t>
      </w:r>
      <w:r>
        <w:rPr>
          <w:sz w:val="24"/>
        </w:rPr>
        <w:t xml:space="preserve"> </w:t>
      </w:r>
      <w:r>
        <w:rPr>
          <w:spacing w:val="-2"/>
          <w:sz w:val="24"/>
        </w:rPr>
        <w:t>заполнение заявки</w:t>
      </w:r>
      <w:r>
        <w:rPr>
          <w:sz w:val="24"/>
        </w:rPr>
        <w:t xml:space="preserve"> </w:t>
      </w:r>
    </w:p>
    <w:p w:rsidR="00A60C7B" w:rsidRDefault="004C136A">
      <w:pPr>
        <w:pStyle w:val="a7"/>
        <w:rPr>
          <w:sz w:val="24"/>
        </w:rPr>
      </w:pPr>
      <w:proofErr w:type="spellStart"/>
      <w:r>
        <w:rPr>
          <w:sz w:val="24"/>
        </w:rPr>
        <w:t>Киришева</w:t>
      </w:r>
      <w:proofErr w:type="spellEnd"/>
      <w:r>
        <w:rPr>
          <w:sz w:val="24"/>
        </w:rPr>
        <w:t xml:space="preserve"> Тамара Игоревна, tamara_kirisheva@mail.ru     89533813581</w:t>
      </w:r>
    </w:p>
    <w:p w:rsidR="00A60C7B" w:rsidRDefault="00A60C7B">
      <w:pPr>
        <w:pStyle w:val="a7"/>
        <w:rPr>
          <w:b/>
          <w:sz w:val="24"/>
        </w:rPr>
      </w:pPr>
    </w:p>
    <w:p w:rsidR="00A60C7B" w:rsidRDefault="004C136A">
      <w:pPr>
        <w:pStyle w:val="2"/>
        <w:numPr>
          <w:ilvl w:val="0"/>
          <w:numId w:val="2"/>
        </w:numPr>
        <w:tabs>
          <w:tab w:val="left" w:pos="631"/>
        </w:tabs>
        <w:spacing w:line="281" w:lineRule="exact"/>
        <w:ind w:left="631" w:hanging="356"/>
        <w:jc w:val="center"/>
        <w:rPr>
          <w:sz w:val="24"/>
        </w:rPr>
      </w:pPr>
      <w:r>
        <w:rPr>
          <w:spacing w:val="-6"/>
          <w:sz w:val="24"/>
        </w:rPr>
        <w:t>Цели,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идея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инновационного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проекта</w:t>
      </w:r>
      <w:r>
        <w:rPr>
          <w:spacing w:val="15"/>
          <w:sz w:val="24"/>
        </w:rPr>
        <w:t xml:space="preserve"> </w:t>
      </w:r>
    </w:p>
    <w:p w:rsidR="00A60C7B" w:rsidRDefault="004C136A">
      <w:pPr>
        <w:pStyle w:val="a5"/>
        <w:numPr>
          <w:ilvl w:val="1"/>
          <w:numId w:val="3"/>
        </w:numPr>
        <w:tabs>
          <w:tab w:val="left" w:pos="817"/>
          <w:tab w:val="left" w:pos="9651"/>
        </w:tabs>
        <w:spacing w:line="266" w:lineRule="exact"/>
        <w:ind w:left="817" w:hanging="416"/>
        <w:rPr>
          <w:b/>
          <w:sz w:val="24"/>
        </w:rPr>
      </w:pPr>
      <w:r>
        <w:rPr>
          <w:b/>
          <w:spacing w:val="-6"/>
          <w:sz w:val="24"/>
        </w:rPr>
        <w:t xml:space="preserve">Тема </w:t>
      </w:r>
      <w:proofErr w:type="spellStart"/>
      <w:r>
        <w:rPr>
          <w:b/>
          <w:spacing w:val="-6"/>
          <w:sz w:val="24"/>
        </w:rPr>
        <w:t>п</w:t>
      </w:r>
      <w:proofErr w:type="gramStart"/>
      <w:r>
        <w:rPr>
          <w:b/>
          <w:spacing w:val="-6"/>
          <w:sz w:val="24"/>
        </w:rPr>
        <w:t>po</w:t>
      </w:r>
      <w:proofErr w:type="gramEnd"/>
      <w:r>
        <w:rPr>
          <w:b/>
          <w:spacing w:val="-6"/>
          <w:sz w:val="24"/>
        </w:rPr>
        <w:t>ектa</w:t>
      </w:r>
      <w:proofErr w:type="spellEnd"/>
      <w:r w:rsidR="00B03FB3">
        <w:rPr>
          <w:b/>
          <w:spacing w:val="-6"/>
          <w:sz w:val="24"/>
        </w:rPr>
        <w:t xml:space="preserve"> (программы)</w:t>
      </w:r>
      <w:r>
        <w:rPr>
          <w:b/>
          <w:sz w:val="24"/>
        </w:rPr>
        <w:t xml:space="preserve"> </w:t>
      </w:r>
    </w:p>
    <w:p w:rsidR="00A60C7B" w:rsidRDefault="004C136A">
      <w:pPr>
        <w:pStyle w:val="a5"/>
        <w:tabs>
          <w:tab w:val="left" w:pos="817"/>
          <w:tab w:val="left" w:pos="9651"/>
        </w:tabs>
        <w:spacing w:line="266" w:lineRule="exact"/>
        <w:ind w:left="0" w:firstLine="0"/>
        <w:jc w:val="both"/>
        <w:rPr>
          <w:sz w:val="24"/>
        </w:rPr>
      </w:pPr>
      <w:r>
        <w:rPr>
          <w:sz w:val="24"/>
        </w:rPr>
        <w:t>«Система педагогических условий для формирования функциональной грамотности обучающихся-</w:t>
      </w:r>
      <w:proofErr w:type="spellStart"/>
      <w:r>
        <w:rPr>
          <w:sz w:val="24"/>
        </w:rPr>
        <w:t>инофонов</w:t>
      </w:r>
      <w:proofErr w:type="spellEnd"/>
      <w:r w:rsidR="00CC59D8">
        <w:rPr>
          <w:sz w:val="24"/>
        </w:rPr>
        <w:t xml:space="preserve"> 1-4 классов</w:t>
      </w:r>
      <w:r>
        <w:rPr>
          <w:sz w:val="24"/>
        </w:rPr>
        <w:t>»</w:t>
      </w:r>
    </w:p>
    <w:p w:rsidR="00A60C7B" w:rsidRDefault="00A60C7B">
      <w:pPr>
        <w:pStyle w:val="a5"/>
        <w:tabs>
          <w:tab w:val="left" w:pos="817"/>
          <w:tab w:val="left" w:pos="9651"/>
        </w:tabs>
        <w:spacing w:line="266" w:lineRule="exact"/>
        <w:ind w:left="0" w:firstLine="0"/>
        <w:jc w:val="both"/>
        <w:rPr>
          <w:sz w:val="24"/>
        </w:rPr>
      </w:pPr>
    </w:p>
    <w:p w:rsidR="00A60C7B" w:rsidRDefault="004C136A">
      <w:pPr>
        <w:pStyle w:val="a5"/>
        <w:numPr>
          <w:ilvl w:val="1"/>
          <w:numId w:val="3"/>
        </w:numPr>
        <w:tabs>
          <w:tab w:val="left" w:pos="820"/>
          <w:tab w:val="left" w:pos="9775"/>
        </w:tabs>
        <w:ind w:left="820" w:hanging="412"/>
        <w:rPr>
          <w:b/>
          <w:sz w:val="24"/>
        </w:rPr>
      </w:pPr>
      <w:r>
        <w:rPr>
          <w:b/>
          <w:spacing w:val="-4"/>
          <w:sz w:val="24"/>
        </w:rPr>
        <w:t>Цель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проекта</w:t>
      </w:r>
      <w:r>
        <w:rPr>
          <w:b/>
          <w:spacing w:val="-7"/>
          <w:sz w:val="24"/>
        </w:rPr>
        <w:t xml:space="preserve"> </w:t>
      </w:r>
      <w:r w:rsidR="00B03FB3">
        <w:rPr>
          <w:b/>
          <w:spacing w:val="-6"/>
          <w:sz w:val="24"/>
        </w:rPr>
        <w:t>(программы)</w:t>
      </w:r>
    </w:p>
    <w:p w:rsidR="00A60C7B" w:rsidRDefault="004C136A" w:rsidP="000B0D9E">
      <w:pPr>
        <w:pStyle w:val="a5"/>
        <w:tabs>
          <w:tab w:val="left" w:pos="820"/>
          <w:tab w:val="left" w:pos="9775"/>
        </w:tabs>
        <w:ind w:left="0" w:firstLine="0"/>
        <w:jc w:val="both"/>
        <w:rPr>
          <w:sz w:val="24"/>
        </w:rPr>
      </w:pPr>
      <w:r>
        <w:rPr>
          <w:sz w:val="24"/>
        </w:rPr>
        <w:t>Создать и внедрить систему педагогических условий для формирования функциональной грамотности обучающихся-</w:t>
      </w:r>
      <w:proofErr w:type="spellStart"/>
      <w:r>
        <w:rPr>
          <w:sz w:val="24"/>
        </w:rPr>
        <w:t>инофонов</w:t>
      </w:r>
      <w:proofErr w:type="spellEnd"/>
      <w:r w:rsidR="000B0D9E">
        <w:rPr>
          <w:sz w:val="24"/>
        </w:rPr>
        <w:t xml:space="preserve"> 1-4 классов</w:t>
      </w:r>
      <w:r>
        <w:rPr>
          <w:sz w:val="24"/>
        </w:rPr>
        <w:t>.</w:t>
      </w:r>
    </w:p>
    <w:p w:rsidR="00A60C7B" w:rsidRDefault="00A60C7B" w:rsidP="000B0D9E">
      <w:pPr>
        <w:pStyle w:val="a5"/>
        <w:tabs>
          <w:tab w:val="left" w:pos="820"/>
          <w:tab w:val="left" w:pos="9775"/>
        </w:tabs>
        <w:ind w:left="0" w:firstLine="0"/>
        <w:jc w:val="both"/>
        <w:rPr>
          <w:sz w:val="24"/>
        </w:rPr>
      </w:pPr>
    </w:p>
    <w:p w:rsidR="00A60C7B" w:rsidRDefault="004C136A">
      <w:pPr>
        <w:pStyle w:val="a5"/>
        <w:numPr>
          <w:ilvl w:val="1"/>
          <w:numId w:val="3"/>
        </w:numPr>
        <w:tabs>
          <w:tab w:val="left" w:pos="745"/>
        </w:tabs>
        <w:ind w:left="745" w:hanging="344"/>
        <w:jc w:val="both"/>
        <w:rPr>
          <w:b/>
          <w:sz w:val="24"/>
        </w:rPr>
      </w:pPr>
      <w:r>
        <w:rPr>
          <w:b/>
          <w:spacing w:val="-6"/>
          <w:sz w:val="24"/>
        </w:rPr>
        <w:t>Задачи</w:t>
      </w:r>
      <w:r>
        <w:rPr>
          <w:b/>
          <w:spacing w:val="8"/>
          <w:sz w:val="24"/>
        </w:rPr>
        <w:t xml:space="preserve"> </w:t>
      </w:r>
      <w:r>
        <w:rPr>
          <w:b/>
          <w:spacing w:val="-6"/>
          <w:sz w:val="24"/>
        </w:rPr>
        <w:t>предлагаемого</w:t>
      </w:r>
      <w:r>
        <w:rPr>
          <w:b/>
          <w:spacing w:val="15"/>
          <w:sz w:val="24"/>
        </w:rPr>
        <w:t xml:space="preserve"> </w:t>
      </w:r>
      <w:r>
        <w:rPr>
          <w:b/>
          <w:spacing w:val="-6"/>
          <w:sz w:val="24"/>
        </w:rPr>
        <w:t>проекта</w:t>
      </w:r>
      <w:r>
        <w:rPr>
          <w:b/>
          <w:spacing w:val="-3"/>
          <w:sz w:val="24"/>
        </w:rPr>
        <w:t xml:space="preserve"> </w:t>
      </w:r>
      <w:r w:rsidR="00B03FB3">
        <w:rPr>
          <w:b/>
          <w:spacing w:val="-6"/>
          <w:sz w:val="24"/>
        </w:rPr>
        <w:t>(программы)</w:t>
      </w:r>
    </w:p>
    <w:p w:rsidR="00A60C7B" w:rsidRDefault="004C136A">
      <w:pPr>
        <w:jc w:val="both"/>
        <w:rPr>
          <w:sz w:val="24"/>
        </w:rPr>
      </w:pPr>
      <w:r>
        <w:rPr>
          <w:sz w:val="24"/>
        </w:rPr>
        <w:t>- освоение нормативной и научной базы по проблематике проекта, знакомство с методологией формирования функциональной грамотности у младших школьников, слабо владеющих русским языком, с опытом обучения детей-</w:t>
      </w:r>
      <w:proofErr w:type="spellStart"/>
      <w:r>
        <w:rPr>
          <w:sz w:val="24"/>
        </w:rPr>
        <w:t>инофонов</w:t>
      </w:r>
      <w:proofErr w:type="spellEnd"/>
      <w:r>
        <w:rPr>
          <w:sz w:val="24"/>
        </w:rPr>
        <w:t>, а также знакомство с успешными практиками инклюзивного образования;</w:t>
      </w:r>
    </w:p>
    <w:p w:rsidR="00A60C7B" w:rsidRDefault="004C136A">
      <w:pPr>
        <w:jc w:val="both"/>
        <w:rPr>
          <w:sz w:val="24"/>
        </w:rPr>
      </w:pPr>
      <w:r>
        <w:rPr>
          <w:sz w:val="24"/>
        </w:rPr>
        <w:t xml:space="preserve">- адаптация имеющегося и разработка нового диагностического </w:t>
      </w:r>
      <w:proofErr w:type="gramStart"/>
      <w:r>
        <w:rPr>
          <w:sz w:val="24"/>
        </w:rPr>
        <w:t>инструментария</w:t>
      </w:r>
      <w:proofErr w:type="gramEnd"/>
      <w:r>
        <w:rPr>
          <w:sz w:val="24"/>
        </w:rPr>
        <w:t xml:space="preserve"> и его апробация для диагностики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функциональной грамотности у детей-</w:t>
      </w:r>
      <w:proofErr w:type="spellStart"/>
      <w:r>
        <w:rPr>
          <w:sz w:val="24"/>
        </w:rPr>
        <w:t>инофонов</w:t>
      </w:r>
      <w:proofErr w:type="spellEnd"/>
      <w:r>
        <w:rPr>
          <w:sz w:val="24"/>
        </w:rPr>
        <w:t>;</w:t>
      </w:r>
    </w:p>
    <w:p w:rsidR="00A60C7B" w:rsidRDefault="004C136A">
      <w:pPr>
        <w:jc w:val="both"/>
        <w:rPr>
          <w:sz w:val="24"/>
        </w:rPr>
      </w:pPr>
      <w:r>
        <w:rPr>
          <w:sz w:val="24"/>
        </w:rPr>
        <w:t>- на основе комплексного заключения по результатам диагностик и обследований разработка и апробация индивидуального образовательного маршрута ребенка-</w:t>
      </w:r>
      <w:proofErr w:type="spellStart"/>
      <w:r>
        <w:rPr>
          <w:sz w:val="24"/>
        </w:rPr>
        <w:t>инофона</w:t>
      </w:r>
      <w:proofErr w:type="spellEnd"/>
      <w:r>
        <w:rPr>
          <w:sz w:val="24"/>
        </w:rPr>
        <w:t>;</w:t>
      </w:r>
    </w:p>
    <w:p w:rsidR="00A60C7B" w:rsidRDefault="004C136A">
      <w:pPr>
        <w:jc w:val="both"/>
        <w:rPr>
          <w:sz w:val="24"/>
        </w:rPr>
      </w:pPr>
      <w:r>
        <w:rPr>
          <w:sz w:val="24"/>
        </w:rPr>
        <w:t>- повышение квалификации педагогов, привлеченных к реализации проекта, по вопросам методики преподавания РКИ, формирования функциональной грамотности;</w:t>
      </w:r>
    </w:p>
    <w:p w:rsidR="00A60C7B" w:rsidRDefault="004C136A">
      <w:pPr>
        <w:jc w:val="both"/>
        <w:rPr>
          <w:sz w:val="24"/>
        </w:rPr>
      </w:pPr>
      <w:r>
        <w:rPr>
          <w:sz w:val="24"/>
        </w:rPr>
        <w:t>- разработка и адаптация имеющегося дидактического инструментария (в том числе аудиоматериалов) для формирования функциональной грамотности у детей-</w:t>
      </w:r>
      <w:proofErr w:type="spellStart"/>
      <w:r>
        <w:rPr>
          <w:sz w:val="24"/>
        </w:rPr>
        <w:t>инофонов</w:t>
      </w:r>
      <w:proofErr w:type="spellEnd"/>
      <w:r>
        <w:rPr>
          <w:sz w:val="24"/>
        </w:rPr>
        <w:t xml:space="preserve"> (в урочной и внеурочной деятельности;</w:t>
      </w:r>
    </w:p>
    <w:p w:rsidR="00A60C7B" w:rsidRDefault="004C136A">
      <w:pPr>
        <w:jc w:val="both"/>
        <w:rPr>
          <w:sz w:val="24"/>
        </w:rPr>
      </w:pPr>
      <w:r>
        <w:rPr>
          <w:sz w:val="24"/>
        </w:rPr>
        <w:t>- разработка и реализация программы педагогического сопровождения семей, в которых воспитываются дети-</w:t>
      </w:r>
      <w:proofErr w:type="spellStart"/>
      <w:r>
        <w:rPr>
          <w:sz w:val="24"/>
        </w:rPr>
        <w:t>инофоны</w:t>
      </w:r>
      <w:proofErr w:type="spellEnd"/>
      <w:r>
        <w:rPr>
          <w:sz w:val="24"/>
        </w:rPr>
        <w:t>, включая вопросы повышения педагогической компетентности родителей;</w:t>
      </w:r>
    </w:p>
    <w:p w:rsidR="00A60C7B" w:rsidRDefault="004C136A">
      <w:pPr>
        <w:jc w:val="both"/>
        <w:rPr>
          <w:sz w:val="24"/>
        </w:rPr>
      </w:pPr>
      <w:r>
        <w:rPr>
          <w:sz w:val="24"/>
        </w:rPr>
        <w:t xml:space="preserve">- апробация созданной системы в школах-партнерах: МАОУ СОШ № 147, МАОУ СОШ № 119, </w:t>
      </w:r>
      <w:r>
        <w:rPr>
          <w:sz w:val="24"/>
        </w:rPr>
        <w:lastRenderedPageBreak/>
        <w:t>МАОУ СОШ № 149;</w:t>
      </w:r>
    </w:p>
    <w:p w:rsidR="00A60C7B" w:rsidRDefault="004C136A">
      <w:pPr>
        <w:jc w:val="both"/>
        <w:rPr>
          <w:sz w:val="24"/>
        </w:rPr>
      </w:pPr>
      <w:r>
        <w:rPr>
          <w:sz w:val="24"/>
        </w:rPr>
        <w:t>– проведение образовательных игр, направленных на формирование функциональной грамотности, для обучающихся-</w:t>
      </w:r>
      <w:proofErr w:type="spellStart"/>
      <w:r>
        <w:rPr>
          <w:sz w:val="24"/>
        </w:rPr>
        <w:t>инофонов</w:t>
      </w:r>
      <w:proofErr w:type="spellEnd"/>
      <w:r>
        <w:rPr>
          <w:sz w:val="24"/>
        </w:rPr>
        <w:t xml:space="preserve"> Екатеринбурга и Свердловской области;</w:t>
      </w:r>
    </w:p>
    <w:p w:rsidR="00A60C7B" w:rsidRDefault="004C136A">
      <w:pPr>
        <w:jc w:val="both"/>
        <w:rPr>
          <w:sz w:val="24"/>
        </w:rPr>
      </w:pPr>
      <w:r>
        <w:rPr>
          <w:sz w:val="24"/>
        </w:rPr>
        <w:t>– проведение методических мероприятий (</w:t>
      </w:r>
      <w:r w:rsidR="000B0D9E">
        <w:rPr>
          <w:sz w:val="24"/>
        </w:rPr>
        <w:t xml:space="preserve">профессионального конкурса, </w:t>
      </w:r>
      <w:r>
        <w:rPr>
          <w:sz w:val="24"/>
        </w:rPr>
        <w:t xml:space="preserve">мастер-классов, методических семинаров, круглых столов и пр.) по вопросам формирования </w:t>
      </w:r>
      <w:proofErr w:type="spellStart"/>
      <w:r>
        <w:rPr>
          <w:sz w:val="24"/>
        </w:rPr>
        <w:t>формирования</w:t>
      </w:r>
      <w:proofErr w:type="spellEnd"/>
      <w:r>
        <w:rPr>
          <w:sz w:val="24"/>
        </w:rPr>
        <w:t xml:space="preserve"> функциональной грамотности у обучающихся-</w:t>
      </w:r>
      <w:proofErr w:type="spellStart"/>
      <w:r>
        <w:rPr>
          <w:sz w:val="24"/>
        </w:rPr>
        <w:t>инофонов</w:t>
      </w:r>
      <w:proofErr w:type="spellEnd"/>
      <w:r>
        <w:rPr>
          <w:sz w:val="24"/>
        </w:rPr>
        <w:t xml:space="preserve"> для педагогов Екатеринбурга и Свердловской области</w:t>
      </w:r>
    </w:p>
    <w:p w:rsidR="00A60C7B" w:rsidRDefault="004C136A">
      <w:pPr>
        <w:jc w:val="both"/>
        <w:rPr>
          <w:sz w:val="24"/>
        </w:rPr>
      </w:pPr>
      <w:r>
        <w:rPr>
          <w:sz w:val="24"/>
        </w:rPr>
        <w:t>- обобщение и представление научному и педагогическому сообществу результатов реализации проекта.</w:t>
      </w:r>
    </w:p>
    <w:p w:rsidR="00A60C7B" w:rsidRDefault="004C136A">
      <w:pPr>
        <w:pStyle w:val="a5"/>
        <w:numPr>
          <w:ilvl w:val="1"/>
          <w:numId w:val="3"/>
        </w:numPr>
        <w:tabs>
          <w:tab w:val="left" w:pos="813"/>
        </w:tabs>
        <w:spacing w:before="261" w:line="284" w:lineRule="exact"/>
        <w:ind w:left="813" w:hanging="412"/>
        <w:jc w:val="both"/>
        <w:rPr>
          <w:b/>
          <w:sz w:val="24"/>
        </w:rPr>
      </w:pPr>
      <w:r>
        <w:rPr>
          <w:b/>
          <w:spacing w:val="-6"/>
          <w:sz w:val="24"/>
        </w:rPr>
        <w:t>Идея</w:t>
      </w:r>
      <w:r>
        <w:rPr>
          <w:b/>
          <w:spacing w:val="7"/>
          <w:sz w:val="24"/>
        </w:rPr>
        <w:t xml:space="preserve"> </w:t>
      </w:r>
      <w:r>
        <w:rPr>
          <w:b/>
          <w:spacing w:val="-6"/>
          <w:sz w:val="24"/>
        </w:rPr>
        <w:t>инновационного</w:t>
      </w:r>
      <w:r>
        <w:rPr>
          <w:b/>
          <w:spacing w:val="2"/>
          <w:sz w:val="24"/>
        </w:rPr>
        <w:t xml:space="preserve"> </w:t>
      </w:r>
      <w:r>
        <w:rPr>
          <w:b/>
          <w:spacing w:val="-6"/>
          <w:sz w:val="24"/>
        </w:rPr>
        <w:t>проекта</w:t>
      </w:r>
      <w:r w:rsidR="00B03FB3">
        <w:rPr>
          <w:b/>
          <w:spacing w:val="-6"/>
          <w:sz w:val="24"/>
        </w:rPr>
        <w:t xml:space="preserve"> (программы)</w:t>
      </w:r>
    </w:p>
    <w:p w:rsidR="00A60C7B" w:rsidRDefault="00B03FB3">
      <w:pPr>
        <w:jc w:val="both"/>
        <w:rPr>
          <w:sz w:val="24"/>
          <w:highlight w:val="white"/>
        </w:rPr>
      </w:pPr>
      <w:r>
        <w:rPr>
          <w:sz w:val="24"/>
          <w:highlight w:val="white"/>
        </w:rPr>
        <w:t xml:space="preserve">      </w:t>
      </w:r>
      <w:r w:rsidR="004C136A">
        <w:rPr>
          <w:sz w:val="24"/>
          <w:highlight w:val="white"/>
        </w:rPr>
        <w:t>Идея инновационного проекта заключается в том, чтобы создать научно обоснованный, апробированный, с доказанной эффективностью комплекс инструментов и мер по формированию функциональной грамотности у детей-</w:t>
      </w:r>
      <w:proofErr w:type="spellStart"/>
      <w:r w:rsidR="004C136A">
        <w:rPr>
          <w:sz w:val="24"/>
          <w:highlight w:val="white"/>
        </w:rPr>
        <w:t>инофонов</w:t>
      </w:r>
      <w:proofErr w:type="spellEnd"/>
      <w:r w:rsidR="004C136A">
        <w:rPr>
          <w:sz w:val="24"/>
          <w:highlight w:val="white"/>
        </w:rPr>
        <w:t xml:space="preserve"> на уровне начального общего образования.</w:t>
      </w:r>
    </w:p>
    <w:p w:rsidR="00A60C7B" w:rsidRDefault="004C136A">
      <w:pPr>
        <w:jc w:val="both"/>
        <w:rPr>
          <w:sz w:val="24"/>
          <w:highlight w:val="white"/>
        </w:rPr>
      </w:pPr>
      <w:r>
        <w:rPr>
          <w:sz w:val="24"/>
          <w:highlight w:val="white"/>
        </w:rPr>
        <w:t xml:space="preserve">Это позволит заполнить имеющиеся сегодня лакуны в методическом обеспечении реализации обновленного ФГОС начального общего образования в части формирования функциональной грамотности и достижения таким образом планируемых результатов обучения младших школьников, слабо владеющих и/или не владеющих русским языком. </w:t>
      </w:r>
    </w:p>
    <w:p w:rsidR="00A60C7B" w:rsidRDefault="00B03FB3">
      <w:pPr>
        <w:jc w:val="both"/>
        <w:rPr>
          <w:sz w:val="24"/>
          <w:highlight w:val="white"/>
        </w:rPr>
      </w:pPr>
      <w:r>
        <w:rPr>
          <w:sz w:val="24"/>
          <w:highlight w:val="white"/>
        </w:rPr>
        <w:t xml:space="preserve">      </w:t>
      </w:r>
      <w:r w:rsidR="004C136A">
        <w:rPr>
          <w:sz w:val="24"/>
          <w:highlight w:val="white"/>
        </w:rPr>
        <w:t>Таким образом, в педагогический оборот будет введена практика удовлетворения образовательных потребностей этой категории граждан.</w:t>
      </w:r>
    </w:p>
    <w:p w:rsidR="00A60C7B" w:rsidRDefault="00A60C7B">
      <w:pPr>
        <w:pStyle w:val="a7"/>
        <w:tabs>
          <w:tab w:val="left" w:pos="9708"/>
        </w:tabs>
        <w:spacing w:line="284" w:lineRule="exact"/>
        <w:ind w:left="405"/>
        <w:jc w:val="both"/>
        <w:rPr>
          <w:sz w:val="24"/>
        </w:rPr>
      </w:pPr>
    </w:p>
    <w:p w:rsidR="00A60C7B" w:rsidRDefault="004C136A">
      <w:pPr>
        <w:pStyle w:val="a5"/>
        <w:numPr>
          <w:ilvl w:val="1"/>
          <w:numId w:val="3"/>
        </w:numPr>
        <w:tabs>
          <w:tab w:val="left" w:pos="952"/>
        </w:tabs>
        <w:spacing w:line="228" w:lineRule="auto"/>
        <w:ind w:left="398" w:right="459" w:firstLine="2"/>
        <w:jc w:val="both"/>
        <w:rPr>
          <w:b/>
          <w:sz w:val="24"/>
        </w:rPr>
      </w:pPr>
      <w:r>
        <w:rPr>
          <w:b/>
          <w:sz w:val="24"/>
        </w:rPr>
        <w:t>Обоснование значимости инновационного проекта для развития региональной системы образования и возможности реализации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 соответствии с законодательством об образовании Российской Федерации, законодательством Свердловской области</w:t>
      </w:r>
    </w:p>
    <w:p w:rsidR="00A60C7B" w:rsidRDefault="001A2959">
      <w:pPr>
        <w:rPr>
          <w:sz w:val="24"/>
        </w:rPr>
      </w:pPr>
      <w:hyperlink r:id="rId9" w:history="1">
        <w:r w:rsidR="004C136A">
          <w:rPr>
            <w:sz w:val="24"/>
          </w:rPr>
          <w:t>Федеральный закон от 29.12.2012 N 273-ФЗ (ред. от 04.08.2023) "Об образовании в Российской Федерации" (с изм. и доп., вступ. в силу с 01.09.2023)</w:t>
        </w:r>
      </w:hyperlink>
      <w:r w:rsidR="004C136A">
        <w:rPr>
          <w:sz w:val="24"/>
        </w:rPr>
        <w:t xml:space="preserve"> гласит:</w:t>
      </w:r>
    </w:p>
    <w:p w:rsidR="00A60C7B" w:rsidRDefault="004C136A">
      <w:pPr>
        <w:jc w:val="both"/>
        <w:outlineLvl w:val="0"/>
        <w:rPr>
          <w:sz w:val="24"/>
        </w:rPr>
      </w:pPr>
      <w:r>
        <w:rPr>
          <w:sz w:val="24"/>
        </w:rPr>
        <w:t>Статья 78. Организация получения образования иностранными гражданами и лицами без гражданства в российских образовательных организациях</w:t>
      </w:r>
    </w:p>
    <w:p w:rsidR="00A60C7B" w:rsidRDefault="004C136A">
      <w:pPr>
        <w:jc w:val="both"/>
        <w:rPr>
          <w:sz w:val="24"/>
        </w:rPr>
      </w:pPr>
      <w:r>
        <w:rPr>
          <w:sz w:val="24"/>
        </w:rPr>
        <w:t>1. Иностранные граждане и лица без гражданства (далее - иностранные граждане)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законом.</w:t>
      </w:r>
    </w:p>
    <w:p w:rsidR="00A60C7B" w:rsidRDefault="004C136A">
      <w:pPr>
        <w:jc w:val="both"/>
        <w:rPr>
          <w:sz w:val="24"/>
        </w:rPr>
      </w:pPr>
      <w:r>
        <w:rPr>
          <w:sz w:val="24"/>
        </w:rPr>
        <w:t>2. Иностранные граждане обладают равными с гражданами Российской Федерации правами на получение дошкольного, начального общего, основного общего и среднего общего образования, а также профессионального обучения по программам профессиональной подготовки по профессиям рабочих, должностям служащих в пределах освоения образовательной программы среднего общего образования на общедоступной и бесплатной основе.</w:t>
      </w:r>
    </w:p>
    <w:p w:rsidR="00A60C7B" w:rsidRDefault="004C136A">
      <w:pPr>
        <w:jc w:val="both"/>
        <w:rPr>
          <w:sz w:val="24"/>
        </w:rPr>
      </w:pPr>
      <w:r>
        <w:rPr>
          <w:sz w:val="24"/>
        </w:rPr>
        <w:t>Таким образом, проект необходим школам с большой долей учеников-</w:t>
      </w:r>
      <w:proofErr w:type="spellStart"/>
      <w:r>
        <w:rPr>
          <w:sz w:val="24"/>
        </w:rPr>
        <w:t>инофонов</w:t>
      </w:r>
      <w:proofErr w:type="spellEnd"/>
      <w:r>
        <w:rPr>
          <w:sz w:val="24"/>
        </w:rPr>
        <w:t xml:space="preserve">. Создание равных условий для всех обучающихся обусловлено законом. Но </w:t>
      </w:r>
      <w:proofErr w:type="spellStart"/>
      <w:r>
        <w:rPr>
          <w:sz w:val="24"/>
        </w:rPr>
        <w:t>инофоны</w:t>
      </w:r>
      <w:proofErr w:type="spellEnd"/>
      <w:r>
        <w:rPr>
          <w:sz w:val="24"/>
        </w:rPr>
        <w:t xml:space="preserve"> требуют индивидуализации и персонификации обучения. Повышение уровня их функциональной грамотности приведет к повышению качества образования в целом.</w:t>
      </w:r>
    </w:p>
    <w:p w:rsidR="00A60C7B" w:rsidRDefault="004C136A">
      <w:pPr>
        <w:jc w:val="both"/>
        <w:rPr>
          <w:sz w:val="24"/>
        </w:rPr>
      </w:pPr>
      <w:r>
        <w:rPr>
          <w:sz w:val="24"/>
        </w:rPr>
        <w:t>Свердловская область н</w:t>
      </w:r>
      <w:r>
        <w:rPr>
          <w:sz w:val="24"/>
          <w:highlight w:val="white"/>
        </w:rPr>
        <w:t>а сегодняшний день занимает пятое место в России по количеству состоящих на миграционном учете лиц.</w:t>
      </w:r>
      <w:r>
        <w:rPr>
          <w:sz w:val="24"/>
        </w:rPr>
        <w:t xml:space="preserve"> Еще </w:t>
      </w:r>
      <w:proofErr w:type="spellStart"/>
      <w:r>
        <w:rPr>
          <w:sz w:val="24"/>
        </w:rPr>
        <w:t>бóльший</w:t>
      </w:r>
      <w:proofErr w:type="spellEnd"/>
      <w:r>
        <w:rPr>
          <w:sz w:val="24"/>
        </w:rPr>
        <w:t xml:space="preserve"> процент составляют жители с недавней миграцией в истории семьи: это слабо владеющие русским языком граждане. Поэтому многие школы сегодня имеют в составе контингента детей-</w:t>
      </w:r>
      <w:proofErr w:type="spellStart"/>
      <w:r>
        <w:rPr>
          <w:sz w:val="24"/>
        </w:rPr>
        <w:t>инофонов</w:t>
      </w:r>
      <w:proofErr w:type="spellEnd"/>
      <w:r>
        <w:rPr>
          <w:sz w:val="24"/>
        </w:rPr>
        <w:t>. Так, только в Железнодорожном районе административного центра Свердловской области в 40% школ дети-</w:t>
      </w:r>
      <w:proofErr w:type="spellStart"/>
      <w:r>
        <w:rPr>
          <w:sz w:val="24"/>
        </w:rPr>
        <w:t>инофоны</w:t>
      </w:r>
      <w:proofErr w:type="spellEnd"/>
      <w:r>
        <w:rPr>
          <w:sz w:val="24"/>
        </w:rPr>
        <w:t xml:space="preserve"> преобладают в составе контингента.</w:t>
      </w:r>
    </w:p>
    <w:p w:rsidR="00A60C7B" w:rsidRDefault="004C136A">
      <w:pPr>
        <w:jc w:val="both"/>
        <w:rPr>
          <w:sz w:val="24"/>
        </w:rPr>
      </w:pPr>
      <w:r>
        <w:rPr>
          <w:sz w:val="24"/>
        </w:rPr>
        <w:t>Такое положение дел бросает вызов школьному образованию: как обеспечить качественное, доступное и вариативное образование этой категории обучающихся.</w:t>
      </w:r>
    </w:p>
    <w:p w:rsidR="00A60C7B" w:rsidRDefault="004C136A">
      <w:pPr>
        <w:jc w:val="both"/>
        <w:rPr>
          <w:sz w:val="24"/>
        </w:rPr>
      </w:pPr>
      <w:r>
        <w:rPr>
          <w:sz w:val="24"/>
        </w:rPr>
        <w:t xml:space="preserve">Здесь очевидными становятся противоречия: </w:t>
      </w:r>
    </w:p>
    <w:p w:rsidR="00A60C7B" w:rsidRDefault="004C136A">
      <w:pPr>
        <w:numPr>
          <w:ilvl w:val="0"/>
          <w:numId w:val="4"/>
        </w:numPr>
        <w:contextualSpacing/>
        <w:jc w:val="both"/>
        <w:rPr>
          <w:sz w:val="24"/>
        </w:rPr>
      </w:pPr>
      <w:r>
        <w:rPr>
          <w:sz w:val="24"/>
        </w:rPr>
        <w:t>насущной</w:t>
      </w:r>
      <w:r w:rsidR="005321C6">
        <w:rPr>
          <w:sz w:val="24"/>
        </w:rPr>
        <w:t xml:space="preserve"> является необходимость введения</w:t>
      </w:r>
      <w:r>
        <w:rPr>
          <w:sz w:val="24"/>
        </w:rPr>
        <w:t xml:space="preserve"> курса «Русский как иностранный» (далее – РКИ) с одной стороны и отсутствие (или бесконечно мало) педагогов, готовых этот курс вести, с другой стороны;</w:t>
      </w:r>
    </w:p>
    <w:p w:rsidR="00A60C7B" w:rsidRDefault="004C136A">
      <w:pPr>
        <w:numPr>
          <w:ilvl w:val="0"/>
          <w:numId w:val="4"/>
        </w:numPr>
        <w:contextualSpacing/>
        <w:jc w:val="both"/>
        <w:rPr>
          <w:sz w:val="24"/>
        </w:rPr>
      </w:pPr>
      <w:proofErr w:type="gramStart"/>
      <w:r>
        <w:rPr>
          <w:sz w:val="24"/>
        </w:rPr>
        <w:t>наличие изданных и зарекомендовавших себя учебников и учебных пособий по РКИ и их несоответствие учебным программам по русскому языку по годам обучения на уровне начального общего образования; иными словами, ученик-</w:t>
      </w:r>
      <w:proofErr w:type="spellStart"/>
      <w:r>
        <w:rPr>
          <w:sz w:val="24"/>
        </w:rPr>
        <w:t>инофон</w:t>
      </w:r>
      <w:proofErr w:type="spellEnd"/>
      <w:r>
        <w:rPr>
          <w:sz w:val="24"/>
        </w:rPr>
        <w:t xml:space="preserve">, проходя обучение по </w:t>
      </w:r>
      <w:r>
        <w:rPr>
          <w:sz w:val="24"/>
        </w:rPr>
        <w:lastRenderedPageBreak/>
        <w:t xml:space="preserve">программам РКИ, не будет успешно осваивать программу русского языка, литературного чтения, окружающего мира, т.к. его уровень владения языком обучения (русским) ниже требуемого; </w:t>
      </w:r>
      <w:proofErr w:type="gramEnd"/>
    </w:p>
    <w:p w:rsidR="00A60C7B" w:rsidRDefault="004C136A">
      <w:pPr>
        <w:numPr>
          <w:ilvl w:val="0"/>
          <w:numId w:val="4"/>
        </w:numPr>
        <w:contextualSpacing/>
        <w:jc w:val="both"/>
        <w:rPr>
          <w:sz w:val="24"/>
        </w:rPr>
      </w:pPr>
      <w:r>
        <w:rPr>
          <w:sz w:val="24"/>
        </w:rPr>
        <w:t>Для успешной языковой, культурной и социальной адаптации детей-</w:t>
      </w:r>
      <w:proofErr w:type="spellStart"/>
      <w:r>
        <w:rPr>
          <w:sz w:val="24"/>
        </w:rPr>
        <w:t>инофонов</w:t>
      </w:r>
      <w:proofErr w:type="spellEnd"/>
      <w:r>
        <w:rPr>
          <w:sz w:val="24"/>
        </w:rPr>
        <w:t xml:space="preserve"> необходимо взаимодействие с семьей ребенка, однако это также становится проблемой по причине языкового и культурного барьера;</w:t>
      </w:r>
    </w:p>
    <w:p w:rsidR="00A60C7B" w:rsidRDefault="004C136A">
      <w:pPr>
        <w:jc w:val="both"/>
        <w:rPr>
          <w:sz w:val="24"/>
        </w:rPr>
      </w:pPr>
      <w:r>
        <w:rPr>
          <w:sz w:val="24"/>
        </w:rPr>
        <w:t>Поэтому современная российская школа нуждается в разработке моделей педагогического сопровождения, эффективной системы педагогических условий для обучения этой категории граждан.</w:t>
      </w:r>
    </w:p>
    <w:p w:rsidR="00A60C7B" w:rsidRDefault="004C136A">
      <w:pPr>
        <w:jc w:val="both"/>
        <w:rPr>
          <w:sz w:val="24"/>
          <w:highlight w:val="white"/>
        </w:rPr>
      </w:pPr>
      <w:r>
        <w:rPr>
          <w:sz w:val="24"/>
        </w:rPr>
        <w:t>Кроме ситуации в стране интенсивно строятся, открываются русские школы за рубежом. Разработанный и апробированный инструментарий, дидактические и методические средства для формирования функциональной грамотности детей-</w:t>
      </w:r>
      <w:proofErr w:type="spellStart"/>
      <w:r>
        <w:rPr>
          <w:sz w:val="24"/>
        </w:rPr>
        <w:t>инофонов</w:t>
      </w:r>
      <w:proofErr w:type="spellEnd"/>
      <w:r>
        <w:rPr>
          <w:sz w:val="24"/>
        </w:rPr>
        <w:t xml:space="preserve"> представляет интерес и для </w:t>
      </w:r>
      <w:r>
        <w:rPr>
          <w:sz w:val="24"/>
          <w:highlight w:val="white"/>
        </w:rPr>
        <w:t>международного профессионального сообщества «Ассоциация русских школ за рубежом».</w:t>
      </w:r>
    </w:p>
    <w:p w:rsidR="00A60C7B" w:rsidRDefault="004C136A">
      <w:pPr>
        <w:jc w:val="both"/>
        <w:rPr>
          <w:sz w:val="24"/>
        </w:rPr>
      </w:pPr>
      <w:r>
        <w:rPr>
          <w:sz w:val="24"/>
        </w:rPr>
        <w:t>Современная школа призвана быть мобильной, быстро откликаться на запросы общества и государства, предлагать решения частных и системных задач, актуализировать содержание и методы обучения и воспитания, быть в ногу со временем и даже опережать его.</w:t>
      </w:r>
    </w:p>
    <w:p w:rsidR="00A60C7B" w:rsidRDefault="004C136A">
      <w:pPr>
        <w:jc w:val="both"/>
        <w:rPr>
          <w:sz w:val="24"/>
        </w:rPr>
      </w:pPr>
      <w:r>
        <w:rPr>
          <w:sz w:val="24"/>
        </w:rPr>
        <w:t>Для этого нужны подходящие средства, инструменты. Мы предлагаем проект, который легко воспроизводим даже в условиях ограниченности кадровых и материально-технических ресурсов. Продукт предлагаемого проекта будет интересен школам, имеющим риски низких и необъективных результатов обучения из-за большого количества детей мигрантов.</w:t>
      </w:r>
    </w:p>
    <w:p w:rsidR="00A60C7B" w:rsidRDefault="004C136A">
      <w:pPr>
        <w:ind w:firstLine="386"/>
        <w:jc w:val="center"/>
        <w:rPr>
          <w:b/>
          <w:i/>
          <w:sz w:val="24"/>
        </w:rPr>
      </w:pPr>
      <w:r>
        <w:rPr>
          <w:b/>
          <w:i/>
          <w:sz w:val="24"/>
        </w:rPr>
        <w:t>Практическая значимость проекта</w:t>
      </w:r>
    </w:p>
    <w:p w:rsidR="00A60C7B" w:rsidRDefault="004C136A">
      <w:pPr>
        <w:ind w:firstLine="38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каждым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возможностями,</w:t>
      </w:r>
      <w:r>
        <w:rPr>
          <w:spacing w:val="1"/>
          <w:sz w:val="24"/>
        </w:rPr>
        <w:t xml:space="preserve"> склонностями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интересами;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их ценностных установок;</w:t>
      </w:r>
    </w:p>
    <w:p w:rsidR="00A60C7B" w:rsidRDefault="004C136A">
      <w:pPr>
        <w:ind w:firstLine="386"/>
        <w:jc w:val="both"/>
        <w:rPr>
          <w:sz w:val="24"/>
        </w:rPr>
      </w:pPr>
      <w:r>
        <w:rPr>
          <w:sz w:val="24"/>
        </w:rPr>
        <w:t>для педагогов – готовность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5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 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</w:p>
    <w:p w:rsidR="00A60C7B" w:rsidRDefault="004C136A">
      <w:pPr>
        <w:ind w:firstLine="38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5"/>
          <w:sz w:val="24"/>
        </w:rPr>
        <w:t xml:space="preserve"> </w:t>
      </w:r>
      <w:r>
        <w:rPr>
          <w:sz w:val="24"/>
        </w:rPr>
        <w:t>родителей, устойчивая мотивация к активному взаимодействию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 в условиях реализации образовательных 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проектов;</w:t>
      </w:r>
    </w:p>
    <w:p w:rsidR="00A60C7B" w:rsidRDefault="004C136A">
      <w:pPr>
        <w:ind w:firstLine="386"/>
        <w:jc w:val="both"/>
        <w:rPr>
          <w:sz w:val="24"/>
        </w:rPr>
      </w:pPr>
      <w:r>
        <w:rPr>
          <w:sz w:val="24"/>
        </w:rPr>
        <w:t>для образовательных организаций общего образования – повышение качества и персонализация образования; новый профессионализм учителя, необходимость развития у него спектра компетенций, 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конкурентоспособности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5"/>
          <w:sz w:val="24"/>
        </w:rPr>
        <w:t xml:space="preserve">       </w:t>
      </w:r>
      <w:r>
        <w:rPr>
          <w:sz w:val="24"/>
        </w:rPr>
        <w:t>имиджа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A60C7B" w:rsidRDefault="004C136A">
      <w:pPr>
        <w:ind w:firstLine="386"/>
        <w:jc w:val="both"/>
        <w:rPr>
          <w:sz w:val="24"/>
        </w:rPr>
      </w:pPr>
      <w:r>
        <w:rPr>
          <w:sz w:val="24"/>
        </w:rPr>
        <w:t>для системы образования и общества в целом – вклад в развитие суверенной системы образования в России.</w:t>
      </w:r>
    </w:p>
    <w:p w:rsidR="00A60C7B" w:rsidRDefault="005321C6">
      <w:pPr>
        <w:jc w:val="both"/>
        <w:rPr>
          <w:sz w:val="24"/>
        </w:rPr>
      </w:pPr>
      <w:r>
        <w:rPr>
          <w:sz w:val="24"/>
        </w:rPr>
        <w:t>Данный инновационный п</w:t>
      </w:r>
      <w:r w:rsidR="004C136A">
        <w:rPr>
          <w:sz w:val="24"/>
        </w:rPr>
        <w:t>роект универсальный, с возможностью реализации в других о</w:t>
      </w:r>
      <w:r w:rsidR="000B0D9E">
        <w:rPr>
          <w:sz w:val="24"/>
        </w:rPr>
        <w:t>бщеобразовательных организациях</w:t>
      </w:r>
      <w:r w:rsidR="004C136A">
        <w:rPr>
          <w:sz w:val="24"/>
        </w:rPr>
        <w:t>.</w:t>
      </w:r>
    </w:p>
    <w:p w:rsidR="00A60C7B" w:rsidRDefault="00A60C7B">
      <w:pPr>
        <w:jc w:val="both"/>
        <w:rPr>
          <w:sz w:val="24"/>
        </w:rPr>
      </w:pPr>
    </w:p>
    <w:p w:rsidR="00A60C7B" w:rsidRDefault="00A60C7B">
      <w:pPr>
        <w:pStyle w:val="a5"/>
        <w:tabs>
          <w:tab w:val="left" w:pos="952"/>
        </w:tabs>
        <w:spacing w:line="228" w:lineRule="auto"/>
        <w:ind w:left="400" w:right="459" w:firstLine="0"/>
        <w:jc w:val="right"/>
        <w:rPr>
          <w:sz w:val="24"/>
        </w:rPr>
      </w:pPr>
    </w:p>
    <w:p w:rsidR="00A60C7B" w:rsidRDefault="004C136A">
      <w:pPr>
        <w:pStyle w:val="a5"/>
        <w:numPr>
          <w:ilvl w:val="1"/>
          <w:numId w:val="3"/>
        </w:numPr>
        <w:tabs>
          <w:tab w:val="left" w:pos="842"/>
        </w:tabs>
        <w:spacing w:line="275" w:lineRule="exact"/>
        <w:ind w:left="842" w:hanging="448"/>
        <w:jc w:val="both"/>
        <w:rPr>
          <w:b/>
          <w:sz w:val="24"/>
        </w:rPr>
      </w:pPr>
      <w:r>
        <w:rPr>
          <w:b/>
          <w:spacing w:val="-2"/>
          <w:sz w:val="24"/>
        </w:rPr>
        <w:t>Предложения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по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распространению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внедрению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результатов</w:t>
      </w:r>
      <w:r>
        <w:rPr>
          <w:b/>
          <w:spacing w:val="9"/>
          <w:sz w:val="24"/>
        </w:rPr>
        <w:t xml:space="preserve"> </w:t>
      </w:r>
      <w:r>
        <w:rPr>
          <w:b/>
          <w:spacing w:val="-2"/>
          <w:sz w:val="24"/>
        </w:rPr>
        <w:t>проекта</w:t>
      </w:r>
      <w:r>
        <w:rPr>
          <w:b/>
          <w:spacing w:val="7"/>
          <w:sz w:val="24"/>
        </w:rPr>
        <w:t xml:space="preserve"> </w:t>
      </w:r>
      <w:r>
        <w:rPr>
          <w:b/>
          <w:spacing w:val="-10"/>
          <w:sz w:val="24"/>
        </w:rPr>
        <w:t xml:space="preserve">в </w:t>
      </w:r>
      <w:r>
        <w:rPr>
          <w:b/>
          <w:sz w:val="24"/>
        </w:rPr>
        <w:t>массовую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практику</w:t>
      </w:r>
    </w:p>
    <w:p w:rsidR="00A60C7B" w:rsidRDefault="004C136A">
      <w:pPr>
        <w:tabs>
          <w:tab w:val="left" w:pos="9727"/>
        </w:tabs>
        <w:spacing w:line="259" w:lineRule="exact"/>
        <w:jc w:val="both"/>
        <w:rPr>
          <w:sz w:val="24"/>
        </w:rPr>
      </w:pPr>
      <w:r>
        <w:rPr>
          <w:sz w:val="24"/>
        </w:rPr>
        <w:t>Результаты проекта могут быть тиражированы в Свердловской области и иных регионах с высокой долей детей-</w:t>
      </w:r>
      <w:proofErr w:type="spellStart"/>
      <w:r>
        <w:rPr>
          <w:sz w:val="24"/>
        </w:rPr>
        <w:t>инофонов</w:t>
      </w:r>
      <w:proofErr w:type="spellEnd"/>
      <w:r>
        <w:rPr>
          <w:sz w:val="24"/>
        </w:rPr>
        <w:t xml:space="preserve"> в составе контингента обучающихся.</w:t>
      </w:r>
    </w:p>
    <w:p w:rsidR="00A60C7B" w:rsidRDefault="004C136A">
      <w:pPr>
        <w:tabs>
          <w:tab w:val="left" w:pos="9727"/>
        </w:tabs>
        <w:spacing w:line="259" w:lineRule="exact"/>
        <w:jc w:val="both"/>
        <w:rPr>
          <w:sz w:val="24"/>
        </w:rPr>
      </w:pPr>
      <w:r>
        <w:rPr>
          <w:sz w:val="24"/>
        </w:rPr>
        <w:t>Кроме того, предполагается распространение результатов проекта через апробацию созданной системы в школах-партнерах (МАОУ СОШ № 147, МАОУ СОШ № 119, МАОУ СОШ № 149).</w:t>
      </w:r>
    </w:p>
    <w:p w:rsidR="00A60C7B" w:rsidRDefault="004C136A">
      <w:pPr>
        <w:tabs>
          <w:tab w:val="left" w:pos="9727"/>
        </w:tabs>
        <w:spacing w:line="259" w:lineRule="exact"/>
        <w:jc w:val="both"/>
        <w:rPr>
          <w:sz w:val="24"/>
        </w:rPr>
      </w:pPr>
      <w:r>
        <w:rPr>
          <w:sz w:val="24"/>
        </w:rPr>
        <w:t>Также распространение результатов проекта будет осуществляться через планируемые методические мероприятия для педагогов города и области, образовательные мероприятия для обучающихся Екатеринбурга и Свердловской области, подготовку статей в научных изданиях, представление опыта реализации проекта на научно-практических конференциях.</w:t>
      </w:r>
    </w:p>
    <w:p w:rsidR="00A60C7B" w:rsidRDefault="00A60C7B">
      <w:pPr>
        <w:tabs>
          <w:tab w:val="left" w:pos="9727"/>
        </w:tabs>
        <w:spacing w:line="259" w:lineRule="exact"/>
        <w:ind w:left="396"/>
        <w:jc w:val="both"/>
        <w:rPr>
          <w:sz w:val="24"/>
        </w:rPr>
      </w:pPr>
    </w:p>
    <w:p w:rsidR="00A60C7B" w:rsidRDefault="004C136A">
      <w:pPr>
        <w:pStyle w:val="a5"/>
        <w:numPr>
          <w:ilvl w:val="1"/>
          <w:numId w:val="3"/>
        </w:numPr>
        <w:tabs>
          <w:tab w:val="left" w:pos="400"/>
          <w:tab w:val="left" w:pos="816"/>
          <w:tab w:val="left" w:pos="2473"/>
          <w:tab w:val="left" w:pos="4187"/>
          <w:tab w:val="left" w:pos="6178"/>
          <w:tab w:val="left" w:pos="7358"/>
          <w:tab w:val="left" w:pos="8586"/>
          <w:tab w:val="left" w:pos="9790"/>
        </w:tabs>
        <w:spacing w:line="228" w:lineRule="auto"/>
        <w:ind w:left="400" w:right="407" w:hanging="6"/>
        <w:jc w:val="both"/>
        <w:rPr>
          <w:b/>
          <w:sz w:val="24"/>
        </w:rPr>
      </w:pPr>
      <w:r>
        <w:rPr>
          <w:b/>
          <w:sz w:val="24"/>
        </w:rPr>
        <w:t>Обоснование устойчивости результатов проекта после окончания его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реализации, включая механизмы</w:t>
      </w:r>
      <w:r>
        <w:rPr>
          <w:b/>
          <w:spacing w:val="-4"/>
          <w:sz w:val="24"/>
        </w:rPr>
        <w:t xml:space="preserve"> его </w:t>
      </w:r>
      <w:r>
        <w:rPr>
          <w:b/>
          <w:spacing w:val="-2"/>
          <w:sz w:val="24"/>
        </w:rPr>
        <w:t xml:space="preserve">ресурсного </w:t>
      </w:r>
      <w:r>
        <w:rPr>
          <w:b/>
          <w:sz w:val="24"/>
        </w:rPr>
        <w:t>обеспечения</w:t>
      </w:r>
      <w:r>
        <w:rPr>
          <w:b/>
          <w:spacing w:val="-2"/>
          <w:sz w:val="24"/>
        </w:rPr>
        <w:t xml:space="preserve"> </w:t>
      </w:r>
    </w:p>
    <w:p w:rsidR="00A60C7B" w:rsidRDefault="004C136A">
      <w:pPr>
        <w:ind w:left="720"/>
        <w:jc w:val="both"/>
        <w:rPr>
          <w:sz w:val="24"/>
          <w:highlight w:val="white"/>
        </w:rPr>
      </w:pPr>
      <w:r>
        <w:rPr>
          <w:sz w:val="24"/>
          <w:highlight w:val="white"/>
        </w:rPr>
        <w:t>Устойчивость результатов проекта обусловлена:</w:t>
      </w:r>
    </w:p>
    <w:p w:rsidR="00A60C7B" w:rsidRDefault="004C136A">
      <w:pPr>
        <w:ind w:left="720"/>
        <w:jc w:val="both"/>
        <w:rPr>
          <w:sz w:val="24"/>
          <w:highlight w:val="white"/>
        </w:rPr>
      </w:pPr>
      <w:r>
        <w:rPr>
          <w:sz w:val="24"/>
          <w:highlight w:val="white"/>
        </w:rPr>
        <w:t>- повышением уровня функциональной грамотности детей-</w:t>
      </w:r>
      <w:proofErr w:type="spellStart"/>
      <w:r>
        <w:rPr>
          <w:sz w:val="24"/>
          <w:highlight w:val="white"/>
        </w:rPr>
        <w:t>инофонов</w:t>
      </w:r>
      <w:proofErr w:type="spellEnd"/>
      <w:r>
        <w:rPr>
          <w:sz w:val="24"/>
          <w:highlight w:val="white"/>
        </w:rPr>
        <w:t>;</w:t>
      </w:r>
    </w:p>
    <w:p w:rsidR="00A60C7B" w:rsidRDefault="004C136A">
      <w:pPr>
        <w:ind w:left="720"/>
        <w:jc w:val="both"/>
        <w:rPr>
          <w:sz w:val="24"/>
          <w:highlight w:val="white"/>
        </w:rPr>
      </w:pPr>
      <w:r>
        <w:rPr>
          <w:sz w:val="24"/>
          <w:highlight w:val="white"/>
        </w:rPr>
        <w:t xml:space="preserve">- повышением качества образования; </w:t>
      </w:r>
    </w:p>
    <w:p w:rsidR="00A60C7B" w:rsidRDefault="004C136A">
      <w:pPr>
        <w:ind w:left="720"/>
        <w:jc w:val="both"/>
        <w:rPr>
          <w:sz w:val="24"/>
          <w:highlight w:val="white"/>
        </w:rPr>
      </w:pPr>
      <w:r>
        <w:rPr>
          <w:sz w:val="24"/>
          <w:highlight w:val="white"/>
        </w:rPr>
        <w:t>- сопряжением с федеральными и региональными нормативно-правовыми документами, нацеленными на поддержку детей-</w:t>
      </w:r>
      <w:proofErr w:type="spellStart"/>
      <w:r>
        <w:rPr>
          <w:sz w:val="24"/>
          <w:highlight w:val="white"/>
        </w:rPr>
        <w:t>инофонов</w:t>
      </w:r>
      <w:proofErr w:type="spellEnd"/>
      <w:r>
        <w:rPr>
          <w:sz w:val="24"/>
          <w:highlight w:val="white"/>
        </w:rPr>
        <w:t xml:space="preserve"> в условиях построения суверенного отечественного образования; </w:t>
      </w:r>
    </w:p>
    <w:p w:rsidR="00A60C7B" w:rsidRDefault="004C136A">
      <w:pPr>
        <w:ind w:left="720"/>
        <w:jc w:val="both"/>
        <w:rPr>
          <w:sz w:val="24"/>
          <w:highlight w:val="white"/>
        </w:rPr>
      </w:pPr>
      <w:r>
        <w:rPr>
          <w:sz w:val="24"/>
          <w:highlight w:val="white"/>
        </w:rPr>
        <w:lastRenderedPageBreak/>
        <w:t xml:space="preserve">- соответствием потребностям и интересам детей, </w:t>
      </w:r>
    </w:p>
    <w:p w:rsidR="00A60C7B" w:rsidRDefault="004C136A">
      <w:pPr>
        <w:ind w:left="720"/>
        <w:jc w:val="both"/>
        <w:rPr>
          <w:sz w:val="24"/>
          <w:highlight w:val="white"/>
        </w:rPr>
      </w:pPr>
      <w:r>
        <w:rPr>
          <w:sz w:val="24"/>
          <w:highlight w:val="white"/>
        </w:rPr>
        <w:t xml:space="preserve">- повышением уровня профессиональной компетенции педагогических работников, </w:t>
      </w:r>
    </w:p>
    <w:p w:rsidR="00A60C7B" w:rsidRDefault="004C136A">
      <w:pPr>
        <w:ind w:left="720"/>
        <w:jc w:val="both"/>
        <w:rPr>
          <w:sz w:val="24"/>
        </w:rPr>
      </w:pPr>
      <w:r>
        <w:rPr>
          <w:sz w:val="24"/>
          <w:highlight w:val="white"/>
        </w:rPr>
        <w:t>- востребованностью присвоения опыта на уровне школ-партнеров, региона, федерации.</w:t>
      </w:r>
    </w:p>
    <w:p w:rsidR="00A60C7B" w:rsidRDefault="00A60C7B">
      <w:pPr>
        <w:pStyle w:val="a7"/>
        <w:spacing w:before="279"/>
        <w:rPr>
          <w:sz w:val="24"/>
        </w:rPr>
      </w:pPr>
    </w:p>
    <w:p w:rsidR="00A60C7B" w:rsidRDefault="004C136A">
      <w:pPr>
        <w:pStyle w:val="2"/>
        <w:numPr>
          <w:ilvl w:val="0"/>
          <w:numId w:val="3"/>
        </w:numPr>
        <w:tabs>
          <w:tab w:val="left" w:pos="1749"/>
        </w:tabs>
        <w:ind w:left="1749" w:hanging="245"/>
        <w:jc w:val="left"/>
        <w:rPr>
          <w:sz w:val="24"/>
        </w:rPr>
      </w:pPr>
      <w:r>
        <w:rPr>
          <w:spacing w:val="-6"/>
        </w:rPr>
        <w:t>Программа</w:t>
      </w:r>
      <w:r>
        <w:rPr>
          <w:spacing w:val="3"/>
        </w:rPr>
        <w:t xml:space="preserve"> </w:t>
      </w:r>
      <w:r>
        <w:rPr>
          <w:spacing w:val="-6"/>
          <w:sz w:val="24"/>
        </w:rPr>
        <w:t>реализации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6"/>
          <w:sz w:val="24"/>
        </w:rPr>
        <w:t>ннновационного</w:t>
      </w:r>
      <w:proofErr w:type="spellEnd"/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проекта</w:t>
      </w:r>
      <w:r>
        <w:rPr>
          <w:spacing w:val="10"/>
          <w:sz w:val="24"/>
        </w:rPr>
        <w:t xml:space="preserve"> </w:t>
      </w:r>
    </w:p>
    <w:p w:rsidR="00A60C7B" w:rsidRDefault="004C136A">
      <w:pPr>
        <w:pStyle w:val="a7"/>
        <w:spacing w:line="252" w:lineRule="auto"/>
        <w:ind w:left="385" w:right="480" w:hanging="2"/>
        <w:jc w:val="both"/>
        <w:rPr>
          <w:b/>
          <w:sz w:val="24"/>
        </w:rPr>
      </w:pPr>
      <w:r>
        <w:rPr>
          <w:b/>
          <w:sz w:val="24"/>
        </w:rPr>
        <w:t xml:space="preserve">2.1 Исходные теоретические положения инновационного проекта, этапы, </w:t>
      </w:r>
      <w:r>
        <w:rPr>
          <w:b/>
          <w:spacing w:val="-2"/>
          <w:sz w:val="24"/>
        </w:rPr>
        <w:t>содержание</w:t>
      </w:r>
      <w:r>
        <w:rPr>
          <w:b/>
          <w:spacing w:val="62"/>
          <w:sz w:val="24"/>
        </w:rPr>
        <w:t xml:space="preserve"> </w:t>
      </w:r>
      <w:r>
        <w:rPr>
          <w:b/>
          <w:spacing w:val="-2"/>
          <w:sz w:val="24"/>
        </w:rPr>
        <w:t>и</w:t>
      </w:r>
      <w:r>
        <w:rPr>
          <w:b/>
          <w:spacing w:val="35"/>
          <w:sz w:val="24"/>
        </w:rPr>
        <w:t xml:space="preserve"> </w:t>
      </w:r>
      <w:r>
        <w:rPr>
          <w:b/>
          <w:spacing w:val="-2"/>
          <w:sz w:val="24"/>
        </w:rPr>
        <w:t>методы</w:t>
      </w:r>
      <w:r>
        <w:rPr>
          <w:b/>
          <w:spacing w:val="53"/>
          <w:sz w:val="24"/>
        </w:rPr>
        <w:t xml:space="preserve"> </w:t>
      </w:r>
      <w:r>
        <w:rPr>
          <w:b/>
          <w:spacing w:val="-2"/>
          <w:sz w:val="24"/>
        </w:rPr>
        <w:t>деятельности,</w:t>
      </w:r>
      <w:r>
        <w:rPr>
          <w:b/>
          <w:spacing w:val="65"/>
          <w:sz w:val="24"/>
        </w:rPr>
        <w:t xml:space="preserve"> </w:t>
      </w:r>
      <w:r>
        <w:rPr>
          <w:b/>
          <w:spacing w:val="-2"/>
          <w:sz w:val="24"/>
        </w:rPr>
        <w:t>прогнозируемые</w:t>
      </w:r>
      <w:r>
        <w:rPr>
          <w:b/>
          <w:spacing w:val="39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  <w:r>
        <w:rPr>
          <w:b/>
          <w:spacing w:val="55"/>
          <w:sz w:val="24"/>
        </w:rPr>
        <w:t xml:space="preserve"> </w:t>
      </w:r>
      <w:r>
        <w:rPr>
          <w:b/>
          <w:spacing w:val="-2"/>
          <w:sz w:val="24"/>
        </w:rPr>
        <w:t>по</w:t>
      </w:r>
      <w:r>
        <w:rPr>
          <w:b/>
          <w:spacing w:val="40"/>
          <w:sz w:val="24"/>
        </w:rPr>
        <w:t xml:space="preserve"> </w:t>
      </w:r>
      <w:r>
        <w:rPr>
          <w:b/>
          <w:spacing w:val="-2"/>
          <w:sz w:val="24"/>
        </w:rPr>
        <w:t>каждому</w:t>
      </w:r>
      <w:r>
        <w:rPr>
          <w:b/>
          <w:spacing w:val="55"/>
          <w:sz w:val="24"/>
        </w:rPr>
        <w:t xml:space="preserve"> </w:t>
      </w:r>
      <w:r>
        <w:rPr>
          <w:b/>
          <w:spacing w:val="-2"/>
          <w:sz w:val="24"/>
        </w:rPr>
        <w:t xml:space="preserve">этапу, </w:t>
      </w:r>
      <w:r>
        <w:rPr>
          <w:b/>
          <w:spacing w:val="-6"/>
          <w:sz w:val="24"/>
        </w:rPr>
        <w:t>показатели</w:t>
      </w:r>
      <w:r>
        <w:rPr>
          <w:b/>
          <w:spacing w:val="-10"/>
          <w:sz w:val="24"/>
        </w:rPr>
        <w:t xml:space="preserve"> </w:t>
      </w:r>
      <w:r>
        <w:rPr>
          <w:b/>
          <w:spacing w:val="-6"/>
          <w:sz w:val="24"/>
        </w:rPr>
        <w:t>эффективности</w:t>
      </w:r>
      <w:r>
        <w:rPr>
          <w:b/>
          <w:spacing w:val="-10"/>
          <w:sz w:val="24"/>
        </w:rPr>
        <w:t xml:space="preserve"> </w:t>
      </w:r>
      <w:r>
        <w:rPr>
          <w:b/>
          <w:spacing w:val="-6"/>
          <w:sz w:val="24"/>
        </w:rPr>
        <w:t>деятельности,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необходимые</w:t>
      </w:r>
      <w:r>
        <w:rPr>
          <w:b/>
          <w:spacing w:val="-10"/>
          <w:sz w:val="24"/>
        </w:rPr>
        <w:t xml:space="preserve"> </w:t>
      </w:r>
      <w:r>
        <w:rPr>
          <w:b/>
          <w:spacing w:val="-6"/>
          <w:sz w:val="24"/>
        </w:rPr>
        <w:t>условия</w:t>
      </w:r>
      <w:r>
        <w:rPr>
          <w:b/>
          <w:spacing w:val="-10"/>
          <w:sz w:val="24"/>
        </w:rPr>
        <w:t xml:space="preserve"> </w:t>
      </w:r>
      <w:r>
        <w:rPr>
          <w:b/>
          <w:spacing w:val="-6"/>
          <w:sz w:val="24"/>
        </w:rPr>
        <w:t>реализации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работ,</w:t>
      </w:r>
      <w:r>
        <w:rPr>
          <w:b/>
          <w:spacing w:val="-10"/>
          <w:sz w:val="24"/>
        </w:rPr>
        <w:t xml:space="preserve"> </w:t>
      </w:r>
      <w:r>
        <w:rPr>
          <w:b/>
          <w:spacing w:val="-6"/>
          <w:sz w:val="24"/>
        </w:rPr>
        <w:t xml:space="preserve">средства </w:t>
      </w:r>
      <w:r>
        <w:rPr>
          <w:b/>
          <w:spacing w:val="-2"/>
          <w:sz w:val="24"/>
        </w:rPr>
        <w:t>контроля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и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обеспечения достоверности результатов.</w:t>
      </w:r>
    </w:p>
    <w:p w:rsidR="00A60C7B" w:rsidRDefault="00A60C7B">
      <w:pPr>
        <w:pStyle w:val="a7"/>
        <w:rPr>
          <w:b/>
          <w:sz w:val="24"/>
        </w:rPr>
      </w:pPr>
    </w:p>
    <w:p w:rsidR="00A60C7B" w:rsidRDefault="004C136A">
      <w:pPr>
        <w:pStyle w:val="a7"/>
        <w:rPr>
          <w:b/>
          <w:sz w:val="24"/>
        </w:rPr>
      </w:pPr>
      <w:r>
        <w:rPr>
          <w:b/>
          <w:sz w:val="24"/>
        </w:rPr>
        <w:t>Исходные теоретические положения</w:t>
      </w:r>
    </w:p>
    <w:p w:rsidR="00A60C7B" w:rsidRDefault="00A60C7B">
      <w:pPr>
        <w:pStyle w:val="a7"/>
        <w:rPr>
          <w:b/>
          <w:sz w:val="24"/>
        </w:rPr>
      </w:pPr>
    </w:p>
    <w:p w:rsidR="00A60C7B" w:rsidRDefault="004C136A">
      <w:pPr>
        <w:jc w:val="center"/>
        <w:rPr>
          <w:b/>
          <w:sz w:val="24"/>
        </w:rPr>
      </w:pPr>
      <w:r>
        <w:rPr>
          <w:b/>
          <w:sz w:val="24"/>
        </w:rPr>
        <w:t>Нормативное правовое обеспечение при реализации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963"/>
        <w:gridCol w:w="5068"/>
      </w:tblGrid>
      <w:tr w:rsidR="00A60C7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нормативного правового акта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Краткое обоснование применения нормативного правового акта в рамках реализации проекта организации-соискателя</w:t>
            </w:r>
          </w:p>
        </w:tc>
      </w:tr>
      <w:tr w:rsidR="00A60C7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Указ Президента РФ от 7 мая 2018 г. N 204 "О национальных целях и стратегических задачах развития Российской Федерации на период до 2024 года" (с изменениями и дополнениями)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стратегических задач в развитии образования, ориентиров, направлений развития</w:t>
            </w:r>
          </w:p>
        </w:tc>
      </w:tr>
      <w:tr w:rsidR="00A60C7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Указ Президента РФ от 21 июля 2020 г. N 474 "О национальных целях развития Российской Федерации на период до 2030 года"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стратегических задач в развитии образования, Определение стратегических задач в развитии образования</w:t>
            </w:r>
          </w:p>
        </w:tc>
      </w:tr>
      <w:tr w:rsidR="00A60C7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A60C7B">
            <w:pPr>
              <w:jc w:val="both"/>
              <w:rPr>
                <w:sz w:val="24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"Об образовании в Российской Федерации" от 29.12.2012 N273- ФЗ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Определение нормативных оснований реализации проекта</w:t>
            </w:r>
          </w:p>
        </w:tc>
      </w:tr>
      <w:tr w:rsidR="00A60C7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РФ от 31.05.2021 № 286 «Об утверждении федерального государственного образовательного стандарта начального общего образования»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Определение подходов, принципов, содержания проекта</w:t>
            </w:r>
          </w:p>
        </w:tc>
      </w:tr>
      <w:tr w:rsidR="00A60C7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Администрации города Екатеринбурга от 07.06.2022 № 1523 «Об утверждении Стратегического проекта «Екатеринбургское образование – стандарт «Пять звезд»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Определены пути повышения качества образования</w:t>
            </w:r>
          </w:p>
        </w:tc>
      </w:tr>
    </w:tbl>
    <w:p w:rsidR="00A60C7B" w:rsidRDefault="00A60C7B">
      <w:pPr>
        <w:jc w:val="both"/>
        <w:rPr>
          <w:sz w:val="24"/>
        </w:rPr>
      </w:pPr>
    </w:p>
    <w:p w:rsidR="00A60C7B" w:rsidRDefault="004C136A">
      <w:pPr>
        <w:ind w:firstLine="709"/>
        <w:outlineLvl w:val="0"/>
        <w:rPr>
          <w:sz w:val="24"/>
        </w:rPr>
      </w:pPr>
      <w:r>
        <w:rPr>
          <w:sz w:val="24"/>
        </w:rPr>
        <w:t xml:space="preserve">Проект коррелирует со следующими национальными </w:t>
      </w:r>
      <w:r>
        <w:rPr>
          <w:b/>
          <w:i/>
          <w:sz w:val="24"/>
        </w:rPr>
        <w:t>целями</w:t>
      </w:r>
      <w:r>
        <w:rPr>
          <w:sz w:val="24"/>
        </w:rPr>
        <w:t xml:space="preserve"> и стратегическими </w:t>
      </w:r>
      <w:r>
        <w:rPr>
          <w:b/>
          <w:i/>
          <w:sz w:val="24"/>
        </w:rPr>
        <w:t>задачами</w:t>
      </w:r>
      <w:r>
        <w:rPr>
          <w:sz w:val="24"/>
        </w:rPr>
        <w:t xml:space="preserve">: </w:t>
      </w:r>
    </w:p>
    <w:p w:rsidR="00A60C7B" w:rsidRDefault="004C136A">
      <w:pPr>
        <w:numPr>
          <w:ilvl w:val="0"/>
          <w:numId w:val="5"/>
        </w:numPr>
        <w:contextualSpacing/>
        <w:jc w:val="both"/>
        <w:rPr>
          <w:sz w:val="24"/>
          <w:highlight w:val="white"/>
        </w:rPr>
      </w:pPr>
      <w:r>
        <w:rPr>
          <w:sz w:val="24"/>
          <w:highlight w:val="white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(</w:t>
      </w:r>
      <w:r>
        <w:rPr>
          <w:sz w:val="24"/>
        </w:rPr>
        <w:t>Указ Президента РФ от 7 мая 2018 г. N 204 "О национальных целях и стратегических задачах развития Российской Федерации на период до 2024 года" (с изменениями и дополнениями), Указ Президента РФ от 21 июля 2020 г. N 474 "О национальных целях развития Российской Федерации на период до 2030 года"</w:t>
      </w:r>
      <w:r>
        <w:rPr>
          <w:sz w:val="24"/>
          <w:highlight w:val="white"/>
        </w:rPr>
        <w:t>);</w:t>
      </w:r>
    </w:p>
    <w:p w:rsidR="00A60C7B" w:rsidRDefault="004C136A">
      <w:pPr>
        <w:numPr>
          <w:ilvl w:val="0"/>
          <w:numId w:val="5"/>
        </w:numPr>
        <w:contextualSpacing/>
        <w:jc w:val="both"/>
        <w:outlineLvl w:val="0"/>
        <w:rPr>
          <w:sz w:val="24"/>
        </w:rPr>
      </w:pPr>
      <w:r>
        <w:rPr>
          <w:sz w:val="24"/>
          <w:highlight w:val="white"/>
        </w:rPr>
        <w:t>возможность для самореализации и развития талантов (</w:t>
      </w:r>
      <w:r>
        <w:rPr>
          <w:sz w:val="24"/>
        </w:rPr>
        <w:t>Указ Президента РФ от 7 мая 2018 г. N 204 "О национальных целях и стратегических задачах развития Российской Федерации на период до 2024 года" (с изменениями и дополнениями), Указ Президента РФ от 21 июля 2020 г. N 474 "О национальных целях развития Российской Федерации на период до 2030 года"</w:t>
      </w:r>
      <w:r>
        <w:rPr>
          <w:sz w:val="24"/>
          <w:highlight w:val="white"/>
        </w:rPr>
        <w:t>),</w:t>
      </w:r>
    </w:p>
    <w:p w:rsidR="00A60C7B" w:rsidRDefault="004C136A">
      <w:pPr>
        <w:numPr>
          <w:ilvl w:val="0"/>
          <w:numId w:val="6"/>
        </w:numPr>
        <w:contextualSpacing/>
        <w:jc w:val="both"/>
        <w:rPr>
          <w:sz w:val="24"/>
          <w:highlight w:val="white"/>
        </w:rPr>
      </w:pPr>
      <w:r>
        <w:rPr>
          <w:sz w:val="24"/>
          <w:highlight w:val="white"/>
        </w:rPr>
        <w:lastRenderedPageBreak/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 (</w:t>
      </w:r>
      <w:r>
        <w:rPr>
          <w:sz w:val="24"/>
        </w:rPr>
        <w:t>Указ Президента РФ от 7 мая 2018 г. N 204 "О национальных целях и стратегических задачах развития Российской Федерации на период до 2024 года" (с изменениями и дополнениями)</w:t>
      </w:r>
      <w:r>
        <w:rPr>
          <w:sz w:val="24"/>
          <w:highlight w:val="white"/>
        </w:rPr>
        <w:t>).</w:t>
      </w:r>
    </w:p>
    <w:p w:rsidR="00A60C7B" w:rsidRDefault="00A60C7B">
      <w:pPr>
        <w:pStyle w:val="a7"/>
        <w:rPr>
          <w:color w:val="FF0000"/>
        </w:rPr>
      </w:pPr>
    </w:p>
    <w:p w:rsidR="00A60C7B" w:rsidRPr="00CF3C32" w:rsidRDefault="004C136A">
      <w:pPr>
        <w:pStyle w:val="a7"/>
        <w:jc w:val="center"/>
        <w:rPr>
          <w:b/>
        </w:rPr>
      </w:pPr>
      <w:r w:rsidRPr="00CF3C32">
        <w:rPr>
          <w:b/>
        </w:rPr>
        <w:t>Основные положения</w:t>
      </w:r>
    </w:p>
    <w:p w:rsidR="00A60C7B" w:rsidRDefault="004C136A">
      <w:pPr>
        <w:ind w:firstLine="709"/>
        <w:jc w:val="both"/>
        <w:rPr>
          <w:sz w:val="24"/>
        </w:rPr>
      </w:pPr>
      <w:r>
        <w:rPr>
          <w:sz w:val="24"/>
        </w:rPr>
        <w:t>1. Формирование функциональной грамотности у современных школьников – один из глобальных трендов современного образования, отражающий идею эффективной интеграции личности в общество. Функциональная грамотность предполагает развитие разносторонних способностей обучающихся с целью овладения системой знаний, умений и навыков для обеспечения возможности «вступать в отношения с внешней средой и максимально быстро адаптироваться и функционировать в ней». Сформировать функциональную грамотность означает «сформировать готовность жить в изменяющейся природной и социальной среде, найти свое место в современной жизни, которое гармонично отражало бы две важнейшие идеи – принятие индивидом общества и принятие обществом индивида».</w:t>
      </w:r>
    </w:p>
    <w:p w:rsidR="00A60C7B" w:rsidRDefault="004C136A">
      <w:pPr>
        <w:ind w:firstLine="709"/>
        <w:jc w:val="both"/>
        <w:rPr>
          <w:sz w:val="24"/>
        </w:rPr>
      </w:pPr>
      <w:r>
        <w:rPr>
          <w:sz w:val="24"/>
        </w:rPr>
        <w:t xml:space="preserve">2. Переориентация системы российского образования на развитие функциональной грамотности обучающихся закреплена в обновленном федеральном государственном образовательном стандарте НОО: «…формирование функциональной грамотности обучающихся, включающей овладение ключевыми компетенциями, составляющими основу дальнейшего успешного образования и ориентации в мире». </w:t>
      </w:r>
    </w:p>
    <w:p w:rsidR="00A60C7B" w:rsidRDefault="004C136A">
      <w:pPr>
        <w:ind w:firstLine="709"/>
        <w:jc w:val="both"/>
        <w:rPr>
          <w:sz w:val="24"/>
        </w:rPr>
      </w:pPr>
      <w:r>
        <w:rPr>
          <w:sz w:val="24"/>
        </w:rPr>
        <w:t xml:space="preserve">3. На концептуальном уровне такая переориентация проявляется в следующих аспектах: </w:t>
      </w:r>
    </w:p>
    <w:p w:rsidR="00A60C7B" w:rsidRDefault="004C136A">
      <w:pPr>
        <w:ind w:firstLine="709"/>
        <w:jc w:val="both"/>
        <w:rPr>
          <w:sz w:val="24"/>
        </w:rPr>
      </w:pPr>
      <w:r>
        <w:rPr>
          <w:sz w:val="24"/>
        </w:rPr>
        <w:t xml:space="preserve">изменение образовательной парадигмы – </w:t>
      </w:r>
      <w:proofErr w:type="spellStart"/>
      <w:r>
        <w:rPr>
          <w:sz w:val="24"/>
        </w:rPr>
        <w:t>компетентностный</w:t>
      </w:r>
      <w:proofErr w:type="spellEnd"/>
      <w:r>
        <w:rPr>
          <w:sz w:val="24"/>
        </w:rPr>
        <w:t xml:space="preserve"> подход; </w:t>
      </w:r>
    </w:p>
    <w:p w:rsidR="00A60C7B" w:rsidRDefault="004C136A">
      <w:pPr>
        <w:ind w:firstLine="709"/>
        <w:jc w:val="both"/>
        <w:rPr>
          <w:sz w:val="24"/>
        </w:rPr>
      </w:pPr>
      <w:r>
        <w:rPr>
          <w:sz w:val="24"/>
        </w:rPr>
        <w:t xml:space="preserve">содержание обучения – комплексное (междисциплинарное) изучение проблем, включая жизненные ситуации; </w:t>
      </w:r>
    </w:p>
    <w:p w:rsidR="00A60C7B" w:rsidRDefault="004C136A">
      <w:pPr>
        <w:ind w:firstLine="709"/>
        <w:jc w:val="both"/>
        <w:rPr>
          <w:sz w:val="24"/>
        </w:rPr>
      </w:pPr>
      <w:r>
        <w:rPr>
          <w:sz w:val="24"/>
        </w:rPr>
        <w:t xml:space="preserve">характер обучения и взаимодействия участников образовательного процесса – сотрудничество, </w:t>
      </w: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 xml:space="preserve"> подход; </w:t>
      </w:r>
    </w:p>
    <w:p w:rsidR="00A60C7B" w:rsidRDefault="004C136A">
      <w:pPr>
        <w:ind w:firstLine="709"/>
        <w:jc w:val="both"/>
        <w:rPr>
          <w:sz w:val="24"/>
        </w:rPr>
      </w:pPr>
      <w:r>
        <w:rPr>
          <w:sz w:val="24"/>
        </w:rPr>
        <w:t xml:space="preserve">доминирующий компонент организации образовательного процесса – практико-ориентированная, исследовательская и проектная деятельности, основанные на творчестве обучающихся, проявлении самостоятельности и активности; </w:t>
      </w:r>
    </w:p>
    <w:p w:rsidR="00A60C7B" w:rsidRDefault="004C136A">
      <w:pPr>
        <w:ind w:firstLine="709"/>
        <w:jc w:val="both"/>
        <w:rPr>
          <w:sz w:val="24"/>
        </w:rPr>
      </w:pPr>
      <w:r>
        <w:rPr>
          <w:sz w:val="24"/>
        </w:rPr>
        <w:t xml:space="preserve">характер контроля – комплексная оценка образовательных результатов по трём группам (личностные, предметные,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). </w:t>
      </w:r>
    </w:p>
    <w:p w:rsidR="00A60C7B" w:rsidRDefault="004C136A">
      <w:pPr>
        <w:ind w:firstLine="709"/>
        <w:jc w:val="both"/>
        <w:rPr>
          <w:sz w:val="24"/>
          <w:highlight w:val="white"/>
        </w:rPr>
      </w:pPr>
      <w:r>
        <w:rPr>
          <w:sz w:val="24"/>
        </w:rPr>
        <w:t>В современной образовательной практике задания по функциональной грамотности используются чаще всего фрагментарно, что и актуализирует задачу включения таких заданий в образовательный процесс современной российской школы.</w:t>
      </w:r>
    </w:p>
    <w:p w:rsidR="00A60C7B" w:rsidRDefault="004C136A">
      <w:pPr>
        <w:ind w:firstLine="709"/>
        <w:jc w:val="both"/>
        <w:rPr>
          <w:sz w:val="24"/>
        </w:rPr>
      </w:pPr>
      <w:r>
        <w:rPr>
          <w:sz w:val="24"/>
        </w:rPr>
        <w:t xml:space="preserve">4. Компонентами функциональной грамотности являются: </w:t>
      </w:r>
    </w:p>
    <w:p w:rsidR="00A60C7B" w:rsidRDefault="004C136A">
      <w:pPr>
        <w:ind w:firstLine="709"/>
        <w:jc w:val="both"/>
        <w:rPr>
          <w:sz w:val="24"/>
        </w:rPr>
      </w:pPr>
      <w:r>
        <w:rPr>
          <w:sz w:val="24"/>
        </w:rPr>
        <w:t xml:space="preserve">знания сведений, правил, принципов; </w:t>
      </w:r>
    </w:p>
    <w:p w:rsidR="00A60C7B" w:rsidRDefault="004C136A">
      <w:pPr>
        <w:ind w:firstLine="709"/>
        <w:jc w:val="both"/>
        <w:rPr>
          <w:sz w:val="24"/>
        </w:rPr>
      </w:pPr>
      <w:r>
        <w:rPr>
          <w:sz w:val="24"/>
        </w:rPr>
        <w:t xml:space="preserve">усвоение общих понятий и умений, составляющих познавательную основу; </w:t>
      </w:r>
    </w:p>
    <w:p w:rsidR="00A60C7B" w:rsidRDefault="004C136A">
      <w:pPr>
        <w:ind w:firstLine="709"/>
        <w:jc w:val="both"/>
        <w:rPr>
          <w:sz w:val="24"/>
        </w:rPr>
      </w:pPr>
      <w:r>
        <w:rPr>
          <w:sz w:val="24"/>
        </w:rPr>
        <w:t xml:space="preserve">решение практико-ориентированных задач в различных сферах жизнедеятельности; </w:t>
      </w:r>
    </w:p>
    <w:p w:rsidR="00A60C7B" w:rsidRDefault="004C136A">
      <w:pPr>
        <w:ind w:firstLine="709"/>
        <w:jc w:val="both"/>
        <w:rPr>
          <w:sz w:val="24"/>
        </w:rPr>
      </w:pPr>
      <w:r>
        <w:rPr>
          <w:sz w:val="24"/>
        </w:rPr>
        <w:t xml:space="preserve">умения адаптироваться к изменяющемуся миру; решать конфликты, работать с информацией; вести деловую переписку; применять правила личной безопасности в жизни; </w:t>
      </w:r>
    </w:p>
    <w:p w:rsidR="00A60C7B" w:rsidRDefault="004C136A">
      <w:pPr>
        <w:ind w:firstLine="709"/>
        <w:jc w:val="both"/>
        <w:rPr>
          <w:sz w:val="24"/>
        </w:rPr>
      </w:pPr>
      <w:r>
        <w:rPr>
          <w:sz w:val="24"/>
        </w:rPr>
        <w:t xml:space="preserve">готовность ориентироваться в ценностях и нормах современного мира; принимать особенности жизни для удовлетворения своих жизненных запросов; повышать уровень образования на основе осознанного выбора. </w:t>
      </w:r>
    </w:p>
    <w:p w:rsidR="00A60C7B" w:rsidRDefault="004C136A">
      <w:pPr>
        <w:ind w:firstLine="709"/>
        <w:jc w:val="both"/>
        <w:rPr>
          <w:sz w:val="24"/>
        </w:rPr>
      </w:pPr>
      <w:r>
        <w:rPr>
          <w:sz w:val="24"/>
        </w:rPr>
        <w:t>5. Универсальными составляющими функциональной грамотности выступают читательская, математическая и естественно-научная.</w:t>
      </w:r>
    </w:p>
    <w:p w:rsidR="00A60C7B" w:rsidRDefault="004C136A">
      <w:pPr>
        <w:ind w:firstLine="709"/>
        <w:jc w:val="both"/>
        <w:rPr>
          <w:sz w:val="24"/>
        </w:rPr>
      </w:pPr>
      <w:r>
        <w:rPr>
          <w:sz w:val="24"/>
        </w:rPr>
        <w:t>6. Стало очевидным и особенно актуальным для школ с полиэтническим составом обучающихся расширение понятия функциональной грамотности за счет включения глобальных компетенций.</w:t>
      </w:r>
    </w:p>
    <w:p w:rsidR="00A60C7B" w:rsidRDefault="004C136A">
      <w:pPr>
        <w:ind w:firstLine="709"/>
        <w:jc w:val="both"/>
        <w:rPr>
          <w:sz w:val="24"/>
        </w:rPr>
      </w:pPr>
      <w:r>
        <w:rPr>
          <w:sz w:val="24"/>
        </w:rPr>
        <w:t>Глобальные компетенции — это ценностно интегративный компонент функциональной грамотности, имеющий собственное предметное содержание, ценностную основу и нацеленный на формирование универсальных учебных навыков (</w:t>
      </w:r>
      <w:proofErr w:type="spellStart"/>
      <w:r>
        <w:rPr>
          <w:sz w:val="24"/>
        </w:rPr>
        <w:t>soft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skills</w:t>
      </w:r>
      <w:proofErr w:type="spellEnd"/>
      <w:r>
        <w:rPr>
          <w:sz w:val="24"/>
        </w:rPr>
        <w:t xml:space="preserve">), он включает в себя: </w:t>
      </w:r>
    </w:p>
    <w:p w:rsidR="00A60C7B" w:rsidRDefault="004C136A">
      <w:pPr>
        <w:ind w:firstLine="709"/>
        <w:jc w:val="both"/>
        <w:rPr>
          <w:sz w:val="24"/>
        </w:rPr>
      </w:pPr>
      <w:r>
        <w:rPr>
          <w:sz w:val="24"/>
        </w:rPr>
        <w:t xml:space="preserve">- способность изучать глобальные и межкультурные проблемы; </w:t>
      </w:r>
    </w:p>
    <w:p w:rsidR="00A60C7B" w:rsidRDefault="004C136A">
      <w:pPr>
        <w:ind w:firstLine="709"/>
        <w:jc w:val="both"/>
        <w:rPr>
          <w:sz w:val="24"/>
        </w:rPr>
      </w:pPr>
      <w:r>
        <w:rPr>
          <w:sz w:val="24"/>
        </w:rPr>
        <w:t xml:space="preserve">- понимать и ценить различные взгляды и мировоззрения; </w:t>
      </w:r>
    </w:p>
    <w:p w:rsidR="00A60C7B" w:rsidRDefault="004C136A">
      <w:pPr>
        <w:ind w:firstLine="709"/>
        <w:jc w:val="both"/>
        <w:rPr>
          <w:sz w:val="24"/>
        </w:rPr>
      </w:pPr>
      <w:r>
        <w:rPr>
          <w:sz w:val="24"/>
        </w:rPr>
        <w:t xml:space="preserve">- успешно и уважительно взаимодействовать с другими; </w:t>
      </w:r>
    </w:p>
    <w:p w:rsidR="00A60C7B" w:rsidRDefault="004C136A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- принимать меры для коллективного благополучия и устойчивого развития.</w:t>
      </w:r>
    </w:p>
    <w:p w:rsidR="00A60C7B" w:rsidRDefault="004C136A">
      <w:pPr>
        <w:ind w:firstLine="709"/>
        <w:jc w:val="both"/>
        <w:rPr>
          <w:sz w:val="24"/>
        </w:rPr>
      </w:pPr>
      <w:r>
        <w:rPr>
          <w:sz w:val="24"/>
        </w:rPr>
        <w:t>7. Школа обязана обеспечить качественное, вариативное, доступное образование всем обучающимся, включая детей, не владеющих (слабо владеющих) языком, на котором осуществляется образование.</w:t>
      </w:r>
    </w:p>
    <w:p w:rsidR="00A60C7B" w:rsidRDefault="00A60C7B">
      <w:pPr>
        <w:pStyle w:val="a7"/>
        <w:rPr>
          <w:color w:val="FF0000"/>
        </w:rPr>
      </w:pPr>
    </w:p>
    <w:p w:rsidR="00A60C7B" w:rsidRDefault="004C136A">
      <w:pPr>
        <w:pStyle w:val="a7"/>
        <w:jc w:val="center"/>
        <w:rPr>
          <w:color w:val="FF0000"/>
        </w:rPr>
      </w:pPr>
      <w:r>
        <w:rPr>
          <w:b/>
          <w:sz w:val="24"/>
        </w:rPr>
        <w:t xml:space="preserve">Этапы реализации проекта, </w:t>
      </w:r>
      <w:r>
        <w:rPr>
          <w:b/>
          <w:spacing w:val="-2"/>
          <w:sz w:val="24"/>
        </w:rPr>
        <w:t>содержание</w:t>
      </w:r>
      <w:r>
        <w:rPr>
          <w:b/>
          <w:spacing w:val="62"/>
          <w:sz w:val="24"/>
        </w:rPr>
        <w:t xml:space="preserve"> </w:t>
      </w:r>
      <w:r>
        <w:rPr>
          <w:b/>
          <w:spacing w:val="-2"/>
          <w:sz w:val="24"/>
        </w:rPr>
        <w:t>и</w:t>
      </w:r>
      <w:r>
        <w:rPr>
          <w:b/>
          <w:spacing w:val="35"/>
          <w:sz w:val="24"/>
        </w:rPr>
        <w:t xml:space="preserve"> </w:t>
      </w:r>
      <w:r>
        <w:rPr>
          <w:b/>
          <w:spacing w:val="-2"/>
          <w:sz w:val="24"/>
        </w:rPr>
        <w:t>методы</w:t>
      </w:r>
      <w:r>
        <w:rPr>
          <w:b/>
          <w:spacing w:val="53"/>
          <w:sz w:val="24"/>
        </w:rPr>
        <w:t xml:space="preserve"> </w:t>
      </w:r>
      <w:r>
        <w:rPr>
          <w:b/>
          <w:spacing w:val="-2"/>
          <w:sz w:val="24"/>
        </w:rPr>
        <w:t>деятельности,</w:t>
      </w:r>
      <w:r>
        <w:rPr>
          <w:b/>
          <w:spacing w:val="65"/>
          <w:sz w:val="24"/>
        </w:rPr>
        <w:t xml:space="preserve"> </w:t>
      </w:r>
    </w:p>
    <w:p w:rsidR="00A60C7B" w:rsidRDefault="004C136A">
      <w:pPr>
        <w:pStyle w:val="a7"/>
        <w:jc w:val="center"/>
        <w:rPr>
          <w:color w:val="FF0000"/>
        </w:rPr>
      </w:pPr>
      <w:r>
        <w:rPr>
          <w:b/>
          <w:spacing w:val="-2"/>
          <w:sz w:val="24"/>
        </w:rPr>
        <w:t>прогнозируемые</w:t>
      </w:r>
      <w:r>
        <w:rPr>
          <w:b/>
          <w:spacing w:val="39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  <w:r>
        <w:rPr>
          <w:b/>
          <w:spacing w:val="55"/>
          <w:sz w:val="24"/>
        </w:rPr>
        <w:t xml:space="preserve"> </w:t>
      </w:r>
      <w:r>
        <w:rPr>
          <w:b/>
          <w:spacing w:val="-2"/>
          <w:sz w:val="24"/>
        </w:rPr>
        <w:t>по</w:t>
      </w:r>
      <w:r>
        <w:rPr>
          <w:b/>
          <w:spacing w:val="40"/>
          <w:sz w:val="24"/>
        </w:rPr>
        <w:t xml:space="preserve"> </w:t>
      </w:r>
      <w:r>
        <w:rPr>
          <w:b/>
          <w:spacing w:val="-2"/>
          <w:sz w:val="24"/>
        </w:rPr>
        <w:t>каждому</w:t>
      </w:r>
      <w:r>
        <w:rPr>
          <w:b/>
          <w:spacing w:val="55"/>
          <w:sz w:val="24"/>
        </w:rPr>
        <w:t xml:space="preserve"> </w:t>
      </w:r>
      <w:r>
        <w:rPr>
          <w:b/>
          <w:spacing w:val="-2"/>
          <w:sz w:val="24"/>
        </w:rPr>
        <w:t>этапу,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необходимые</w:t>
      </w:r>
      <w:r>
        <w:rPr>
          <w:b/>
          <w:spacing w:val="-10"/>
          <w:sz w:val="24"/>
        </w:rPr>
        <w:t xml:space="preserve"> </w:t>
      </w:r>
      <w:r>
        <w:rPr>
          <w:b/>
          <w:spacing w:val="-6"/>
          <w:sz w:val="24"/>
        </w:rPr>
        <w:t>условия</w:t>
      </w:r>
      <w:r>
        <w:rPr>
          <w:b/>
          <w:spacing w:val="-10"/>
          <w:sz w:val="24"/>
        </w:rPr>
        <w:t xml:space="preserve"> </w:t>
      </w:r>
      <w:r>
        <w:rPr>
          <w:b/>
          <w:spacing w:val="-6"/>
          <w:sz w:val="24"/>
        </w:rPr>
        <w:t>реализации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работ</w:t>
      </w:r>
    </w:p>
    <w:p w:rsidR="00A60C7B" w:rsidRDefault="004C136A">
      <w:pPr>
        <w:pStyle w:val="a7"/>
        <w:rPr>
          <w:color w:val="FF0000"/>
        </w:rPr>
      </w:pPr>
      <w:r>
        <w:t>внедренческий, результативно-обобщающий и пр. этапы, промежуточные результаты реализации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172"/>
        <w:gridCol w:w="2414"/>
        <w:gridCol w:w="2136"/>
        <w:gridCol w:w="3048"/>
      </w:tblGrid>
      <w:tr w:rsidR="00A60C7B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Перечень действий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Содержание и методы деятельности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Необходимые условия для реализации работ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Прогнозируемые результаты реализации действий</w:t>
            </w:r>
          </w:p>
        </w:tc>
      </w:tr>
      <w:tr w:rsidR="00A60C7B"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этап – организационно-подготовительный </w:t>
            </w:r>
          </w:p>
        </w:tc>
      </w:tr>
      <w:tr w:rsidR="00A60C7B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Разработка и внедрение системы управления реализацией проекта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Подготовка дорожной карты реализации Проекта. Подготовка нормативной документации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Присуждение статуса региональной инновационной площадки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Разработаны нормативный акт по управлению инновационной деятельностью, назначены ответственные, определены сроки </w:t>
            </w:r>
          </w:p>
        </w:tc>
      </w:tr>
      <w:tr w:rsidR="00A60C7B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Освоение нормативной, научной, методологической и методической базой по проблематике проекта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Проведение серии встреч с участниками инновационной деятельности. Аналитический обзор практик.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Научно-методическое сопровождение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Повышение компетентности кадрового состава проекта</w:t>
            </w:r>
          </w:p>
        </w:tc>
      </w:tr>
      <w:tr w:rsidR="00A60C7B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Заключение договоров о сетевом взаимодействии с образовательными организациями – будущими площадками апробации и внедрения проектного продукта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Разработка договоров о сотрудничестве с сетевыми партнерами (школами) в рамках реализации проекта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Согласие образовательных организаций-площадок апробации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Разработана сетевая архитектура инновационного образовательного проекта</w:t>
            </w:r>
          </w:p>
        </w:tc>
      </w:tr>
      <w:tr w:rsidR="00A60C7B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Подготовка кадрового состава для реализации проекта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Повышение квалификации кадрового состава проекта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Наличие соответствующих программ повышения квалификации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Кадровый состав готов к реализации проекта</w:t>
            </w:r>
          </w:p>
        </w:tc>
      </w:tr>
      <w:tr w:rsidR="00A60C7B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Адаптация имеющегося и разработка нового диагностического инструментария для диагностики </w:t>
            </w: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z w:val="20"/>
              </w:rPr>
              <w:t xml:space="preserve"> функциональной грамотности у детей-</w:t>
            </w:r>
            <w:proofErr w:type="spellStart"/>
            <w:r>
              <w:rPr>
                <w:sz w:val="20"/>
              </w:rPr>
              <w:t>инофонов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Подготовка адекватного поставленным задачам проекта диагностического инструментария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Эффективное управление реализацией проекта, возможное расширение круга сетевых партнеров в целях кадрового обеспечения проекта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Разработан подходящий инструментарий</w:t>
            </w:r>
          </w:p>
        </w:tc>
      </w:tr>
      <w:tr w:rsidR="00A60C7B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Разработка программы педагогического сопровождения семей, в которых воспитываются дети-</w:t>
            </w:r>
            <w:proofErr w:type="spellStart"/>
            <w:r>
              <w:rPr>
                <w:sz w:val="20"/>
              </w:rPr>
              <w:t>инофоны</w:t>
            </w:r>
            <w:proofErr w:type="spellEnd"/>
            <w:r>
              <w:rPr>
                <w:sz w:val="20"/>
              </w:rPr>
              <w:t>, включая вопросы повышения педагогической компетентности родителей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Подготовка адекватного поставленным задачам проекта дидактического и методического инструментария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Научно-методическое сопровождение </w:t>
            </w:r>
          </w:p>
          <w:p w:rsidR="00A60C7B" w:rsidRDefault="00A60C7B">
            <w:pPr>
              <w:jc w:val="both"/>
              <w:rPr>
                <w:sz w:val="20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Разработана программа педагогического сопровождения семей, в которых воспитываются дети-</w:t>
            </w:r>
            <w:proofErr w:type="spellStart"/>
            <w:r>
              <w:rPr>
                <w:sz w:val="20"/>
              </w:rPr>
              <w:t>инофоны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A60C7B"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этап - </w:t>
            </w:r>
            <w:proofErr w:type="spellStart"/>
            <w:r>
              <w:rPr>
                <w:b/>
                <w:sz w:val="20"/>
              </w:rPr>
              <w:t>апробационный</w:t>
            </w:r>
            <w:proofErr w:type="spellEnd"/>
          </w:p>
        </w:tc>
      </w:tr>
      <w:tr w:rsidR="00A60C7B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Проведение диагностики </w:t>
            </w: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функциональной грамотности детей-</w:t>
            </w:r>
            <w:proofErr w:type="spellStart"/>
            <w:r>
              <w:rPr>
                <w:sz w:val="20"/>
              </w:rPr>
              <w:t>инофонов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Диагностика контингента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Научно-методическое сопровождение. </w:t>
            </w:r>
          </w:p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Эффективное </w:t>
            </w:r>
            <w:r>
              <w:rPr>
                <w:sz w:val="20"/>
              </w:rPr>
              <w:lastRenderedPageBreak/>
              <w:t>управление реализацией проекта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Определен уровень </w:t>
            </w: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z w:val="20"/>
              </w:rPr>
              <w:t xml:space="preserve"> функциональной грамотности </w:t>
            </w:r>
            <w:r>
              <w:rPr>
                <w:sz w:val="20"/>
              </w:rPr>
              <w:lastRenderedPageBreak/>
              <w:t>каждого ребенка-</w:t>
            </w:r>
            <w:proofErr w:type="spellStart"/>
            <w:r>
              <w:rPr>
                <w:sz w:val="20"/>
              </w:rPr>
              <w:t>инофона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A60C7B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Разработка программ «Читательская грамотность </w:t>
            </w:r>
            <w:proofErr w:type="spellStart"/>
            <w:r>
              <w:rPr>
                <w:sz w:val="20"/>
              </w:rPr>
              <w:t>инофонов</w:t>
            </w:r>
            <w:proofErr w:type="spellEnd"/>
            <w:r>
              <w:rPr>
                <w:sz w:val="20"/>
              </w:rPr>
              <w:t xml:space="preserve">», «Математическая грамотность </w:t>
            </w:r>
            <w:proofErr w:type="spellStart"/>
            <w:r>
              <w:rPr>
                <w:sz w:val="20"/>
              </w:rPr>
              <w:t>инофонов</w:t>
            </w:r>
            <w:proofErr w:type="spellEnd"/>
            <w:r>
              <w:rPr>
                <w:sz w:val="20"/>
              </w:rPr>
              <w:t xml:space="preserve">», «Естественно-научная грамотность </w:t>
            </w:r>
            <w:proofErr w:type="spellStart"/>
            <w:r>
              <w:rPr>
                <w:sz w:val="20"/>
              </w:rPr>
              <w:t>инофонов</w:t>
            </w:r>
            <w:proofErr w:type="spellEnd"/>
            <w:r>
              <w:rPr>
                <w:sz w:val="20"/>
              </w:rPr>
              <w:t xml:space="preserve">», «Глобальные компетенции </w:t>
            </w:r>
            <w:proofErr w:type="spellStart"/>
            <w:r>
              <w:rPr>
                <w:sz w:val="20"/>
              </w:rPr>
              <w:t>инофонов</w:t>
            </w:r>
            <w:proofErr w:type="spellEnd"/>
            <w:r>
              <w:rPr>
                <w:sz w:val="20"/>
              </w:rPr>
              <w:t>» (1-4 класс) с аудио-приложениями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Подготовка адекватного поставленным задачам проекта дидактического и методического инструментария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Научно-методическое сопровождение. </w:t>
            </w:r>
          </w:p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Эффективное управление реализацией проекта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Разработан уникальный дидактический и методический инструментарий</w:t>
            </w:r>
          </w:p>
        </w:tc>
      </w:tr>
      <w:tr w:rsidR="00A60C7B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Разработка индивидуальных образовательных маршрутов для детей-</w:t>
            </w:r>
            <w:proofErr w:type="spellStart"/>
            <w:r>
              <w:rPr>
                <w:sz w:val="20"/>
              </w:rPr>
              <w:t>инофонов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Анализ результатов диагностики, подбор форм и методов, содержания маршрута, составление расписания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Научно-методическое сопровождение. </w:t>
            </w:r>
          </w:p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Эффективное управление реализацией проекта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Для каждого ребенка-</w:t>
            </w:r>
            <w:proofErr w:type="spellStart"/>
            <w:r>
              <w:rPr>
                <w:sz w:val="20"/>
              </w:rPr>
              <w:t>инофона</w:t>
            </w:r>
            <w:proofErr w:type="spellEnd"/>
            <w:r>
              <w:rPr>
                <w:sz w:val="20"/>
              </w:rPr>
              <w:t xml:space="preserve"> разработан индивидуальный образовательный маршрут</w:t>
            </w:r>
          </w:p>
        </w:tc>
      </w:tr>
      <w:tr w:rsidR="00A60C7B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Реализация индивидуальных образовательных маршрутов для детей-</w:t>
            </w:r>
            <w:proofErr w:type="spellStart"/>
            <w:r>
              <w:rPr>
                <w:sz w:val="20"/>
              </w:rPr>
              <w:t>инофонов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Проведение занятий и мероприятий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Научно-методическое сопровождение. </w:t>
            </w:r>
          </w:p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Эффективное управление реализацией проекта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Повышение функциональной грамотности обучающихся-</w:t>
            </w:r>
            <w:proofErr w:type="spellStart"/>
            <w:r>
              <w:rPr>
                <w:sz w:val="20"/>
              </w:rPr>
              <w:t>инофонов</w:t>
            </w:r>
            <w:proofErr w:type="spellEnd"/>
          </w:p>
        </w:tc>
      </w:tr>
      <w:tr w:rsidR="00A60C7B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Повторная диагностика </w:t>
            </w: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z w:val="20"/>
              </w:rPr>
              <w:t xml:space="preserve"> функциональной грамотности детей-</w:t>
            </w:r>
            <w:proofErr w:type="spellStart"/>
            <w:r>
              <w:rPr>
                <w:sz w:val="20"/>
              </w:rPr>
              <w:t>инофонов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Диагностика контингента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Научно-методическое сопровождение. </w:t>
            </w:r>
          </w:p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Эффективное управление реализацией проекта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Определена динамика формирования функциональной грамотности</w:t>
            </w:r>
          </w:p>
        </w:tc>
      </w:tr>
      <w:tr w:rsidR="00A60C7B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Анализ результатов повторной диагностики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Корректировка диагностического, дидактического и методического инструментария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Научно-методическое сопровождение. </w:t>
            </w:r>
          </w:p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Эффективное управление реализацией проекта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Усовершенствован диагностический, дидактический и методический инструментарий</w:t>
            </w:r>
          </w:p>
        </w:tc>
      </w:tr>
      <w:tr w:rsidR="00A60C7B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Анализ результатов первичной реализации проекта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Подготовка отчетной документации, оценка результативности и эффективности проведенной работы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Научно-методическое сопровождение. </w:t>
            </w:r>
          </w:p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Эффективное управление реализацией проекта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Организация-соискатель готова к следующему этапу реализации проекта</w:t>
            </w:r>
          </w:p>
        </w:tc>
      </w:tr>
      <w:tr w:rsidR="00A60C7B"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этап – внедренческий</w:t>
            </w:r>
          </w:p>
        </w:tc>
      </w:tr>
      <w:tr w:rsidR="00A60C7B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Подготовка кадрового состава площадок апробации (3 школы)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Разработка методических рекомендация по реализации проекта на площадке апробации,</w:t>
            </w:r>
          </w:p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проведение методических семинаров с педагогами школ-площадок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Готовность педагогов организаций-площадок к участию в проекте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Методические рекомендации для школ, планирующих реализовать проект</w:t>
            </w:r>
          </w:p>
        </w:tc>
      </w:tr>
      <w:tr w:rsidR="00A60C7B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Внедрение продукта проекта на площадках по схеме реализации проекта в организации-соискателе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Диагностика и проведение занятий и мероприятий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Научно-методическое сопровождение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</w:t>
            </w:r>
          </w:p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Эффективное управление реализацией проекта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Повышение функциональной грамотности обучающихся-</w:t>
            </w:r>
            <w:proofErr w:type="spellStart"/>
            <w:r>
              <w:rPr>
                <w:sz w:val="20"/>
              </w:rPr>
              <w:t>инофонов</w:t>
            </w:r>
            <w:proofErr w:type="spellEnd"/>
            <w:r>
              <w:rPr>
                <w:sz w:val="20"/>
              </w:rPr>
              <w:t xml:space="preserve"> Железнодорожного района г. Екатеринбурга</w:t>
            </w:r>
          </w:p>
        </w:tc>
      </w:tr>
      <w:tr w:rsidR="00A60C7B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Проведение образовательных игр, направленных на повышение </w:t>
            </w:r>
            <w:proofErr w:type="spellStart"/>
            <w:r>
              <w:rPr>
                <w:sz w:val="20"/>
              </w:rPr>
              <w:t>функцинальной</w:t>
            </w:r>
            <w:proofErr w:type="spellEnd"/>
            <w:r>
              <w:rPr>
                <w:sz w:val="20"/>
              </w:rPr>
              <w:t xml:space="preserve"> грамотности детей-</w:t>
            </w:r>
            <w:proofErr w:type="spellStart"/>
            <w:r>
              <w:rPr>
                <w:sz w:val="20"/>
              </w:rPr>
              <w:t>инофонов</w:t>
            </w:r>
            <w:proofErr w:type="spellEnd"/>
            <w:r>
              <w:rPr>
                <w:sz w:val="20"/>
              </w:rPr>
              <w:t xml:space="preserve"> города и области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Разработка, организация и проведение трех образовательных игр по читательской грамотности, математической и естественно-научной грамотности, </w:t>
            </w:r>
            <w:r>
              <w:rPr>
                <w:sz w:val="20"/>
              </w:rPr>
              <w:lastRenderedPageBreak/>
              <w:t>глобальным компетенциям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Научно-методическое сопровождение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</w:t>
            </w:r>
          </w:p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Эффективное управление реализацией проекта</w:t>
            </w:r>
          </w:p>
          <w:p w:rsidR="00A60C7B" w:rsidRDefault="00A60C7B">
            <w:pPr>
              <w:jc w:val="both"/>
              <w:rPr>
                <w:sz w:val="20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Проведены три образовательных игры по читательской грамотности, математической и естественно-научной грамотности, глобальным компетенциям для обучающихся-</w:t>
            </w:r>
            <w:proofErr w:type="spellStart"/>
            <w:r>
              <w:rPr>
                <w:sz w:val="20"/>
              </w:rPr>
              <w:t>инофонов</w:t>
            </w:r>
            <w:proofErr w:type="spellEnd"/>
            <w:r>
              <w:rPr>
                <w:sz w:val="20"/>
              </w:rPr>
              <w:t xml:space="preserve"> Екатеринбурга и Свердловской </w:t>
            </w:r>
            <w:r>
              <w:rPr>
                <w:sz w:val="20"/>
              </w:rPr>
              <w:lastRenderedPageBreak/>
              <w:t>области</w:t>
            </w:r>
          </w:p>
        </w:tc>
      </w:tr>
      <w:tr w:rsidR="00A60C7B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Проведение методических мероприятий по вопросам формирования функциональной грамотности для педагогов Екатеринбурга и Свердловской области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Разработка, организация и проведение профессионального конкурса методических разработок по читательской грамотности, математической и естественно-научной грамотности, глобальным компетенциям для обучающихся-</w:t>
            </w:r>
            <w:proofErr w:type="spellStart"/>
            <w:r>
              <w:rPr>
                <w:sz w:val="20"/>
              </w:rPr>
              <w:t>инофонов</w:t>
            </w:r>
            <w:proofErr w:type="spellEnd"/>
            <w:r>
              <w:rPr>
                <w:sz w:val="20"/>
              </w:rPr>
              <w:t>, методического семинара, круглого стола и пр. по вопросам формирования функциональной грамотности для педагогов Екатеринбурга и Свердловской области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Научно-методическое сопровождение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</w:t>
            </w:r>
          </w:p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Эффективное управление реализацией проекта</w:t>
            </w:r>
          </w:p>
          <w:p w:rsidR="00A60C7B" w:rsidRDefault="00A60C7B">
            <w:pPr>
              <w:jc w:val="both"/>
              <w:rPr>
                <w:sz w:val="20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Проведены профессиональный </w:t>
            </w:r>
            <w:proofErr w:type="spellStart"/>
            <w:r>
              <w:rPr>
                <w:sz w:val="20"/>
              </w:rPr>
              <w:t>конкрс</w:t>
            </w:r>
            <w:proofErr w:type="spellEnd"/>
            <w:r>
              <w:rPr>
                <w:sz w:val="20"/>
              </w:rPr>
              <w:t xml:space="preserve"> методических разработок, а также методические мероприятия по вопросам формирования функциональной грамотности для педагогов Екатеринбурга и Свердловской области</w:t>
            </w:r>
          </w:p>
        </w:tc>
      </w:tr>
      <w:tr w:rsidR="00A60C7B"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этап - результативно-обобщающий</w:t>
            </w:r>
          </w:p>
        </w:tc>
      </w:tr>
      <w:tr w:rsidR="00A60C7B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Мониторинг реализации проекта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Проведение анализа по критериям и показателям качества реализации инновационного проекта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Научно-методическое сопровождение </w:t>
            </w:r>
          </w:p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Эффективное управление реализацией проекта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Определена результативность проекта</w:t>
            </w:r>
          </w:p>
        </w:tc>
      </w:tr>
      <w:tr w:rsidR="00A60C7B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Подведение итогов реализации проекта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Подготовка отчетной документации по реализации проекта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Научно-методическое сопровождение. </w:t>
            </w:r>
          </w:p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Эффективное управление реализацией проекта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Отчет о реализации проекта</w:t>
            </w:r>
          </w:p>
        </w:tc>
      </w:tr>
      <w:tr w:rsidR="00A60C7B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174189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Трансляция опыта реализации проекта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Подготовка и публикация серии научных статей на материале проекта, участие в научно-практических конференциях и пр.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Научно-методическое сопровождение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Диссеминация инновационного педагогического опыта. Внедрение инновационных продуктов в практику деятельности образовательных организаций Свердловской области</w:t>
            </w:r>
          </w:p>
        </w:tc>
      </w:tr>
    </w:tbl>
    <w:p w:rsidR="00A60C7B" w:rsidRDefault="00A60C7B">
      <w:pPr>
        <w:jc w:val="both"/>
        <w:rPr>
          <w:sz w:val="24"/>
        </w:rPr>
      </w:pPr>
    </w:p>
    <w:p w:rsidR="00A60C7B" w:rsidRDefault="004C136A">
      <w:pPr>
        <w:pStyle w:val="a7"/>
        <w:rPr>
          <w:color w:val="FF0000"/>
        </w:rPr>
      </w:pPr>
      <w:r>
        <w:rPr>
          <w:b/>
          <w:spacing w:val="-6"/>
          <w:sz w:val="24"/>
        </w:rPr>
        <w:t>Показатели</w:t>
      </w:r>
      <w:r>
        <w:rPr>
          <w:b/>
          <w:spacing w:val="-10"/>
          <w:sz w:val="24"/>
        </w:rPr>
        <w:t xml:space="preserve"> </w:t>
      </w:r>
      <w:r>
        <w:rPr>
          <w:b/>
          <w:spacing w:val="-6"/>
          <w:sz w:val="24"/>
        </w:rPr>
        <w:t>эффективности</w:t>
      </w:r>
      <w:r>
        <w:rPr>
          <w:b/>
          <w:spacing w:val="-10"/>
          <w:sz w:val="24"/>
        </w:rPr>
        <w:t xml:space="preserve"> </w:t>
      </w:r>
      <w:r>
        <w:rPr>
          <w:b/>
          <w:spacing w:val="-6"/>
          <w:sz w:val="24"/>
        </w:rPr>
        <w:t>деятельности по реализации проекта</w:t>
      </w:r>
    </w:p>
    <w:p w:rsidR="00A60C7B" w:rsidRDefault="004C136A">
      <w:pPr>
        <w:pStyle w:val="a7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педагоги прошли курсы повышения квалификации, а также повысили уровень профессионализма в иных формах;</w:t>
      </w:r>
    </w:p>
    <w:p w:rsidR="00A60C7B" w:rsidRDefault="004C136A">
      <w:pPr>
        <w:pStyle w:val="a7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разработан диагностический инструментарий для оценки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функциональной грамотности обучающихся-</w:t>
      </w:r>
      <w:proofErr w:type="spellStart"/>
      <w:r>
        <w:rPr>
          <w:sz w:val="24"/>
        </w:rPr>
        <w:t>инофонов</w:t>
      </w:r>
      <w:proofErr w:type="spellEnd"/>
      <w:r>
        <w:rPr>
          <w:sz w:val="24"/>
        </w:rPr>
        <w:t>;</w:t>
      </w:r>
    </w:p>
    <w:p w:rsidR="00A60C7B" w:rsidRDefault="004C136A">
      <w:pPr>
        <w:pStyle w:val="a7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разработаны иные продукты, имеющие возможность отчуждения:</w:t>
      </w:r>
    </w:p>
    <w:p w:rsidR="00A60C7B" w:rsidRDefault="004C136A">
      <w:pPr>
        <w:contextualSpacing/>
        <w:jc w:val="both"/>
        <w:rPr>
          <w:sz w:val="24"/>
        </w:rPr>
      </w:pPr>
      <w:r>
        <w:rPr>
          <w:sz w:val="24"/>
        </w:rPr>
        <w:t xml:space="preserve">-программы «Читательская грамотность </w:t>
      </w:r>
      <w:proofErr w:type="spellStart"/>
      <w:r>
        <w:rPr>
          <w:sz w:val="24"/>
        </w:rPr>
        <w:t>инофонов</w:t>
      </w:r>
      <w:proofErr w:type="spellEnd"/>
      <w:r>
        <w:rPr>
          <w:sz w:val="24"/>
        </w:rPr>
        <w:t xml:space="preserve">», «Математическая грамотность </w:t>
      </w:r>
      <w:proofErr w:type="spellStart"/>
      <w:r>
        <w:rPr>
          <w:sz w:val="24"/>
        </w:rPr>
        <w:t>инофонов</w:t>
      </w:r>
      <w:proofErr w:type="spellEnd"/>
      <w:r>
        <w:rPr>
          <w:sz w:val="24"/>
        </w:rPr>
        <w:t xml:space="preserve">», «Естественно-научная грамотность </w:t>
      </w:r>
      <w:proofErr w:type="spellStart"/>
      <w:r>
        <w:rPr>
          <w:sz w:val="24"/>
        </w:rPr>
        <w:t>инофонов</w:t>
      </w:r>
      <w:proofErr w:type="spellEnd"/>
      <w:r>
        <w:rPr>
          <w:sz w:val="24"/>
        </w:rPr>
        <w:t xml:space="preserve">», «Глобальные компетенции </w:t>
      </w:r>
      <w:proofErr w:type="spellStart"/>
      <w:r>
        <w:rPr>
          <w:sz w:val="24"/>
        </w:rPr>
        <w:t>инофонов</w:t>
      </w:r>
      <w:proofErr w:type="spellEnd"/>
      <w:r>
        <w:rPr>
          <w:sz w:val="24"/>
        </w:rPr>
        <w:t>» (1-4 класс) с аудио-приложениями;</w:t>
      </w:r>
    </w:p>
    <w:p w:rsidR="00A60C7B" w:rsidRDefault="004C136A">
      <w:pPr>
        <w:contextualSpacing/>
        <w:jc w:val="both"/>
        <w:rPr>
          <w:sz w:val="24"/>
        </w:rPr>
      </w:pPr>
      <w:r>
        <w:rPr>
          <w:sz w:val="24"/>
        </w:rPr>
        <w:t>-программа педагогического сопровождения семей, в которых воспитываются дети-</w:t>
      </w:r>
      <w:proofErr w:type="spellStart"/>
      <w:r>
        <w:rPr>
          <w:sz w:val="24"/>
        </w:rPr>
        <w:t>инофоны</w:t>
      </w:r>
      <w:proofErr w:type="spellEnd"/>
      <w:r>
        <w:rPr>
          <w:sz w:val="24"/>
        </w:rPr>
        <w:t>, включая вопросы повышения педагогической компетентности родителей;</w:t>
      </w:r>
    </w:p>
    <w:p w:rsidR="00A60C7B" w:rsidRDefault="004C136A">
      <w:pPr>
        <w:pStyle w:val="a7"/>
        <w:jc w:val="both"/>
        <w:rPr>
          <w:sz w:val="24"/>
        </w:rPr>
      </w:pPr>
      <w:r>
        <w:rPr>
          <w:sz w:val="24"/>
        </w:rPr>
        <w:t>- результаты реализации проекта, отраженные в публикациях в научных изданиях;</w:t>
      </w:r>
    </w:p>
    <w:p w:rsidR="00A60C7B" w:rsidRDefault="004C136A">
      <w:pPr>
        <w:pStyle w:val="a7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по результатам диагностик отмечена положительная динамика формирования функциональной грамотности у обучающихся-</w:t>
      </w:r>
      <w:proofErr w:type="spellStart"/>
      <w:r>
        <w:rPr>
          <w:sz w:val="24"/>
        </w:rPr>
        <w:t>инофонов</w:t>
      </w:r>
      <w:proofErr w:type="spellEnd"/>
      <w:r>
        <w:rPr>
          <w:sz w:val="24"/>
        </w:rPr>
        <w:t>;</w:t>
      </w:r>
    </w:p>
    <w:p w:rsidR="00A60C7B" w:rsidRDefault="004C136A">
      <w:pPr>
        <w:pStyle w:val="a7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проведены образовательные и методические мероприятия для обучающихся и педагогов Екатеринбурга и Свердловской области согласно пану реализации проекта.</w:t>
      </w:r>
    </w:p>
    <w:p w:rsidR="00A60C7B" w:rsidRDefault="00A60C7B">
      <w:pPr>
        <w:pStyle w:val="a7"/>
        <w:jc w:val="both"/>
        <w:rPr>
          <w:sz w:val="24"/>
        </w:rPr>
      </w:pPr>
    </w:p>
    <w:p w:rsidR="00A60C7B" w:rsidRDefault="004C136A">
      <w:pPr>
        <w:pStyle w:val="a7"/>
        <w:rPr>
          <w:color w:val="FF0000"/>
        </w:rPr>
      </w:pPr>
      <w:r>
        <w:rPr>
          <w:b/>
          <w:spacing w:val="-6"/>
          <w:sz w:val="24"/>
        </w:rPr>
        <w:t xml:space="preserve">Средства </w:t>
      </w:r>
      <w:r>
        <w:rPr>
          <w:b/>
          <w:spacing w:val="-2"/>
          <w:sz w:val="24"/>
        </w:rPr>
        <w:t>контроля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и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обеспечения достоверности результатов</w:t>
      </w:r>
    </w:p>
    <w:p w:rsidR="00A60C7B" w:rsidRDefault="004C136A">
      <w:pPr>
        <w:pStyle w:val="a7"/>
        <w:numPr>
          <w:ilvl w:val="0"/>
          <w:numId w:val="8"/>
        </w:numPr>
        <w:rPr>
          <w:sz w:val="24"/>
        </w:rPr>
      </w:pPr>
      <w:r>
        <w:rPr>
          <w:sz w:val="24"/>
        </w:rPr>
        <w:t>мониторинг процесса реализации проекта</w:t>
      </w:r>
    </w:p>
    <w:p w:rsidR="00A60C7B" w:rsidRDefault="004C136A">
      <w:pPr>
        <w:pStyle w:val="a7"/>
        <w:numPr>
          <w:ilvl w:val="0"/>
          <w:numId w:val="8"/>
        </w:numPr>
        <w:rPr>
          <w:sz w:val="24"/>
        </w:rPr>
      </w:pPr>
      <w:r>
        <w:rPr>
          <w:sz w:val="24"/>
        </w:rPr>
        <w:t>мониторинг результативности проекта</w:t>
      </w:r>
    </w:p>
    <w:p w:rsidR="00A60C7B" w:rsidRDefault="004C136A">
      <w:pPr>
        <w:pStyle w:val="a7"/>
      </w:pPr>
      <w:r>
        <w:t>См. подробнее п. 2.3.</w:t>
      </w:r>
    </w:p>
    <w:p w:rsidR="00A60C7B" w:rsidRDefault="00A60C7B">
      <w:pPr>
        <w:pStyle w:val="a7"/>
        <w:rPr>
          <w:color w:val="FF0000"/>
        </w:rPr>
      </w:pPr>
    </w:p>
    <w:p w:rsidR="00A60C7B" w:rsidRDefault="004C136A">
      <w:pPr>
        <w:pStyle w:val="a5"/>
        <w:tabs>
          <w:tab w:val="left" w:pos="873"/>
        </w:tabs>
        <w:ind w:left="386" w:right="465" w:firstLine="0"/>
        <w:jc w:val="both"/>
        <w:rPr>
          <w:b/>
          <w:sz w:val="24"/>
        </w:rPr>
      </w:pPr>
      <w:r>
        <w:rPr>
          <w:b/>
          <w:sz w:val="24"/>
        </w:rPr>
        <w:t>2.2. Анализ условий, необходимых для реализации проекта: кадровое, информационное,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финансовое, материально-техническое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обеспечение, характеристика имеющихся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ресурсов,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социальных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партнеров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опыта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данной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сфере.</w:t>
      </w:r>
    </w:p>
    <w:p w:rsidR="00A60C7B" w:rsidRDefault="00A60C7B">
      <w:pPr>
        <w:tabs>
          <w:tab w:val="left" w:pos="0"/>
        </w:tabs>
        <w:ind w:right="465" w:firstLine="284"/>
        <w:rPr>
          <w:sz w:val="24"/>
          <w:u w:val="single"/>
        </w:rPr>
      </w:pPr>
    </w:p>
    <w:p w:rsidR="00A60C7B" w:rsidRDefault="004C136A">
      <w:pPr>
        <w:tabs>
          <w:tab w:val="left" w:pos="0"/>
        </w:tabs>
        <w:ind w:right="465" w:firstLine="284"/>
        <w:rPr>
          <w:sz w:val="24"/>
          <w:u w:val="single"/>
        </w:rPr>
      </w:pPr>
      <w:r>
        <w:rPr>
          <w:sz w:val="24"/>
          <w:u w:val="single"/>
        </w:rPr>
        <w:t>Кадровые условия</w:t>
      </w:r>
    </w:p>
    <w:p w:rsidR="00A60C7B" w:rsidRDefault="00A60C7B">
      <w:pPr>
        <w:tabs>
          <w:tab w:val="left" w:pos="873"/>
        </w:tabs>
        <w:ind w:right="465"/>
        <w:rPr>
          <w:color w:val="FF0000"/>
          <w:sz w:val="24"/>
        </w:rPr>
      </w:pPr>
    </w:p>
    <w:tbl>
      <w:tblPr>
        <w:tblStyle w:val="1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94"/>
        <w:gridCol w:w="1958"/>
        <w:gridCol w:w="2552"/>
        <w:gridCol w:w="2977"/>
        <w:gridCol w:w="1929"/>
      </w:tblGrid>
      <w:tr w:rsidR="00A60C7B" w:rsidTr="0087237A">
        <w:tc>
          <w:tcPr>
            <w:tcW w:w="594" w:type="dxa"/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958" w:type="dxa"/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ФИО специалиста</w:t>
            </w:r>
          </w:p>
        </w:tc>
        <w:tc>
          <w:tcPr>
            <w:tcW w:w="2552" w:type="dxa"/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Место работы, должность, ученая степень, ученое звание специалиста (при наличии)</w:t>
            </w:r>
          </w:p>
        </w:tc>
        <w:tc>
          <w:tcPr>
            <w:tcW w:w="2977" w:type="dxa"/>
            <w:shd w:val="clear" w:color="auto" w:fill="FFFFFF" w:themeFill="background1"/>
          </w:tcPr>
          <w:p w:rsidR="00A60C7B" w:rsidRDefault="004C136A" w:rsidP="00045D2C">
            <w:pPr>
              <w:jc w:val="both"/>
              <w:rPr>
                <w:sz w:val="24"/>
              </w:rPr>
            </w:pPr>
            <w:r w:rsidRPr="00045D2C">
              <w:rPr>
                <w:color w:val="auto"/>
                <w:sz w:val="24"/>
              </w:rPr>
              <w:t xml:space="preserve">Опыт работы специалиста в региональных проектах </w:t>
            </w:r>
            <w:r w:rsidR="00045D2C" w:rsidRPr="00045D2C">
              <w:rPr>
                <w:color w:val="auto"/>
                <w:sz w:val="24"/>
              </w:rPr>
              <w:t xml:space="preserve"> и по теме проекта</w:t>
            </w:r>
          </w:p>
        </w:tc>
        <w:tc>
          <w:tcPr>
            <w:tcW w:w="1929" w:type="dxa"/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Функции специалиста в рамках реализации проекта (программы)</w:t>
            </w:r>
          </w:p>
          <w:p w:rsidR="00A60C7B" w:rsidRDefault="00A60C7B">
            <w:pPr>
              <w:jc w:val="both"/>
              <w:rPr>
                <w:sz w:val="24"/>
              </w:rPr>
            </w:pPr>
          </w:p>
        </w:tc>
      </w:tr>
      <w:tr w:rsidR="007652F1" w:rsidTr="0087237A">
        <w:tc>
          <w:tcPr>
            <w:tcW w:w="594" w:type="dxa"/>
          </w:tcPr>
          <w:p w:rsidR="007652F1" w:rsidRDefault="007652F1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8" w:type="dxa"/>
          </w:tcPr>
          <w:p w:rsidR="007652F1" w:rsidRDefault="007652F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Смирнова Наталья Леонидовна</w:t>
            </w:r>
          </w:p>
        </w:tc>
        <w:tc>
          <w:tcPr>
            <w:tcW w:w="2552" w:type="dxa"/>
          </w:tcPr>
          <w:p w:rsidR="007652F1" w:rsidRDefault="007652F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ГАОУ ДПО СО «ИРО», доцент, </w:t>
            </w:r>
            <w:proofErr w:type="spellStart"/>
            <w:r>
              <w:rPr>
                <w:sz w:val="24"/>
              </w:rPr>
              <w:t>канд.пед.наук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7652F1" w:rsidRPr="00045D2C" w:rsidRDefault="007652F1" w:rsidP="00045D2C">
            <w:pPr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Опыт тестирования школьников-</w:t>
            </w:r>
            <w:proofErr w:type="spellStart"/>
            <w:r>
              <w:rPr>
                <w:color w:val="auto"/>
                <w:sz w:val="24"/>
              </w:rPr>
              <w:t>билингвов</w:t>
            </w:r>
            <w:proofErr w:type="spellEnd"/>
            <w:r>
              <w:rPr>
                <w:color w:val="auto"/>
                <w:sz w:val="24"/>
              </w:rPr>
              <w:t>, владение методиками диагностики детей-</w:t>
            </w:r>
            <w:proofErr w:type="spellStart"/>
            <w:r>
              <w:rPr>
                <w:color w:val="auto"/>
                <w:sz w:val="24"/>
              </w:rPr>
              <w:t>инофонов</w:t>
            </w:r>
            <w:proofErr w:type="spellEnd"/>
            <w:r>
              <w:rPr>
                <w:color w:val="auto"/>
                <w:sz w:val="24"/>
              </w:rPr>
              <w:t>, обучение педагогов Свердловской области методике обучения русскому языку как неродному</w:t>
            </w:r>
          </w:p>
        </w:tc>
        <w:tc>
          <w:tcPr>
            <w:tcW w:w="1929" w:type="dxa"/>
          </w:tcPr>
          <w:p w:rsidR="007652F1" w:rsidRDefault="007652F1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Научный консультант</w:t>
            </w:r>
          </w:p>
        </w:tc>
      </w:tr>
      <w:tr w:rsidR="00A60C7B" w:rsidTr="0087237A">
        <w:tc>
          <w:tcPr>
            <w:tcW w:w="594" w:type="dxa"/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8" w:type="dxa"/>
          </w:tcPr>
          <w:p w:rsidR="00A60C7B" w:rsidRDefault="004C136A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Киришева</w:t>
            </w:r>
            <w:proofErr w:type="spellEnd"/>
            <w:r>
              <w:rPr>
                <w:sz w:val="24"/>
              </w:rPr>
              <w:t xml:space="preserve"> Тамара Игоревна</w:t>
            </w:r>
          </w:p>
        </w:tc>
        <w:tc>
          <w:tcPr>
            <w:tcW w:w="2552" w:type="dxa"/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МАОУ СОШ № 166 с </w:t>
            </w:r>
            <w:proofErr w:type="spellStart"/>
            <w:r>
              <w:rPr>
                <w:sz w:val="24"/>
              </w:rPr>
              <w:t>уиоп</w:t>
            </w:r>
            <w:proofErr w:type="spellEnd"/>
            <w:r>
              <w:rPr>
                <w:sz w:val="24"/>
              </w:rPr>
              <w:t xml:space="preserve"> города Екатеринбурга, заместитель директора по НМР, кандидат филологических наук</w:t>
            </w:r>
          </w:p>
        </w:tc>
        <w:tc>
          <w:tcPr>
            <w:tcW w:w="2977" w:type="dxa"/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проекта «Педагогические классы», научный консультант ГРЦ «Педагогические классы», научный консультант РИП, руководитель фестиваля арт объектов «Фантазия», ответственный за работу школы – наставника в проекте 500+</w:t>
            </w:r>
          </w:p>
        </w:tc>
        <w:tc>
          <w:tcPr>
            <w:tcW w:w="1929" w:type="dxa"/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проекта</w:t>
            </w:r>
          </w:p>
        </w:tc>
      </w:tr>
      <w:tr w:rsidR="00A60C7B" w:rsidTr="0087237A">
        <w:tc>
          <w:tcPr>
            <w:tcW w:w="594" w:type="dxa"/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8" w:type="dxa"/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Медведева Ольга Витальевна</w:t>
            </w:r>
          </w:p>
        </w:tc>
        <w:tc>
          <w:tcPr>
            <w:tcW w:w="2552" w:type="dxa"/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МАОУ СОШ № 166 с </w:t>
            </w:r>
            <w:proofErr w:type="spellStart"/>
            <w:r>
              <w:rPr>
                <w:sz w:val="24"/>
              </w:rPr>
              <w:t>уиоп</w:t>
            </w:r>
            <w:proofErr w:type="spellEnd"/>
            <w:r>
              <w:rPr>
                <w:sz w:val="24"/>
              </w:rPr>
              <w:t xml:space="preserve"> города Екатеринбурга, директор, социальный педагог</w:t>
            </w:r>
          </w:p>
        </w:tc>
        <w:tc>
          <w:tcPr>
            <w:tcW w:w="2977" w:type="dxa"/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ГРЦ «Педагогические классы» с 2020 года по 2023 год</w:t>
            </w:r>
          </w:p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работу школы – наставника в проекте «Эффективная школа»</w:t>
            </w:r>
          </w:p>
        </w:tc>
        <w:tc>
          <w:tcPr>
            <w:tcW w:w="1929" w:type="dxa"/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школы – площадки реализации проекта</w:t>
            </w:r>
            <w:r w:rsidR="00E5291D">
              <w:rPr>
                <w:sz w:val="24"/>
              </w:rPr>
              <w:t>, автор-разработчик</w:t>
            </w:r>
          </w:p>
        </w:tc>
      </w:tr>
      <w:tr w:rsidR="00A60C7B" w:rsidTr="0087237A">
        <w:tc>
          <w:tcPr>
            <w:tcW w:w="594" w:type="dxa"/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8" w:type="dxa"/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Перовская Ольга Александровна</w:t>
            </w:r>
          </w:p>
        </w:tc>
        <w:tc>
          <w:tcPr>
            <w:tcW w:w="2552" w:type="dxa"/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МАОУ СОШ № 166 с </w:t>
            </w:r>
            <w:proofErr w:type="spellStart"/>
            <w:r>
              <w:rPr>
                <w:sz w:val="24"/>
              </w:rPr>
              <w:t>уиоп</w:t>
            </w:r>
            <w:proofErr w:type="spellEnd"/>
            <w:r>
              <w:rPr>
                <w:sz w:val="24"/>
              </w:rPr>
              <w:t xml:space="preserve"> города Екатеринбурга, заместитель директора по УР, педагог - психолог</w:t>
            </w:r>
          </w:p>
        </w:tc>
        <w:tc>
          <w:tcPr>
            <w:tcW w:w="2977" w:type="dxa"/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Экспериментальная площадка ФГБОУ ВО «</w:t>
            </w:r>
            <w:proofErr w:type="spellStart"/>
            <w:r>
              <w:rPr>
                <w:sz w:val="24"/>
              </w:rPr>
              <w:t>УрГПУ</w:t>
            </w:r>
            <w:proofErr w:type="spellEnd"/>
            <w:r>
              <w:rPr>
                <w:sz w:val="24"/>
              </w:rPr>
              <w:t>»</w:t>
            </w:r>
          </w:p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58 от 17.03.2020 </w:t>
            </w:r>
          </w:p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(17.03.2020 – 30.06.2023), руководитель.</w:t>
            </w:r>
          </w:p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Куратор направления пропедевтики конфликтов в образовательной среде в рамках РИП.</w:t>
            </w:r>
          </w:p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Специализируется на разработке материалов по развитию эмоционального интеллекта у младших </w:t>
            </w:r>
            <w:r>
              <w:rPr>
                <w:sz w:val="24"/>
              </w:rPr>
              <w:lastRenderedPageBreak/>
              <w:t xml:space="preserve">школьников. </w:t>
            </w:r>
          </w:p>
        </w:tc>
        <w:tc>
          <w:tcPr>
            <w:tcW w:w="1929" w:type="dxa"/>
          </w:tcPr>
          <w:p w:rsidR="00A60C7B" w:rsidRDefault="00E5291D" w:rsidP="00E5291D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 проекте: автор-разработчик, участник внедрения проекта, п</w:t>
            </w:r>
            <w:r w:rsidR="004C136A">
              <w:rPr>
                <w:sz w:val="24"/>
              </w:rPr>
              <w:t>едагог-психолог</w:t>
            </w:r>
          </w:p>
        </w:tc>
      </w:tr>
      <w:tr w:rsidR="00A60C7B" w:rsidTr="0087237A">
        <w:tc>
          <w:tcPr>
            <w:tcW w:w="594" w:type="dxa"/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958" w:type="dxa"/>
          </w:tcPr>
          <w:p w:rsidR="00A60C7B" w:rsidRDefault="004C136A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Сузьмина</w:t>
            </w:r>
            <w:proofErr w:type="spellEnd"/>
            <w:r>
              <w:rPr>
                <w:sz w:val="24"/>
              </w:rPr>
              <w:t xml:space="preserve"> Анастасия Александровна</w:t>
            </w:r>
          </w:p>
        </w:tc>
        <w:tc>
          <w:tcPr>
            <w:tcW w:w="2552" w:type="dxa"/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МАОУ СОШ № 166 с </w:t>
            </w:r>
            <w:proofErr w:type="spellStart"/>
            <w:r>
              <w:rPr>
                <w:sz w:val="24"/>
              </w:rPr>
              <w:t>уиоп</w:t>
            </w:r>
            <w:proofErr w:type="spellEnd"/>
            <w:r>
              <w:rPr>
                <w:sz w:val="24"/>
              </w:rPr>
              <w:t xml:space="preserve"> города Екатеринбурга, заместитель директора по УР, учитель – дефектолог</w:t>
            </w:r>
          </w:p>
        </w:tc>
        <w:tc>
          <w:tcPr>
            <w:tcW w:w="2977" w:type="dxa"/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Ответственный за реализацию городского проекта по преемственности детский сад – школа «В школу вместе» </w:t>
            </w:r>
          </w:p>
        </w:tc>
        <w:tc>
          <w:tcPr>
            <w:tcW w:w="1929" w:type="dxa"/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консилиума, учитель-дефектолог,</w:t>
            </w:r>
          </w:p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ответственный за взаимодействие с ПМПК  </w:t>
            </w:r>
          </w:p>
        </w:tc>
      </w:tr>
      <w:tr w:rsidR="00A60C7B" w:rsidTr="0087237A">
        <w:tc>
          <w:tcPr>
            <w:tcW w:w="594" w:type="dxa"/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58" w:type="dxa"/>
          </w:tcPr>
          <w:p w:rsidR="00A60C7B" w:rsidRDefault="004C136A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Юмадилова</w:t>
            </w:r>
            <w:proofErr w:type="spellEnd"/>
            <w:r>
              <w:rPr>
                <w:sz w:val="24"/>
              </w:rPr>
              <w:t xml:space="preserve"> Екатерина Анатольевна</w:t>
            </w:r>
          </w:p>
        </w:tc>
        <w:tc>
          <w:tcPr>
            <w:tcW w:w="2552" w:type="dxa"/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МАОУ СОШ № 166 с </w:t>
            </w:r>
            <w:proofErr w:type="spellStart"/>
            <w:r>
              <w:rPr>
                <w:sz w:val="24"/>
              </w:rPr>
              <w:t>уиоп</w:t>
            </w:r>
            <w:proofErr w:type="spellEnd"/>
            <w:r>
              <w:rPr>
                <w:sz w:val="24"/>
              </w:rPr>
              <w:t xml:space="preserve"> города Екатеринбурга,</w:t>
            </w:r>
          </w:p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 начальных классов высшей квалификационной категории, педагог - психолог</w:t>
            </w:r>
          </w:p>
        </w:tc>
        <w:tc>
          <w:tcPr>
            <w:tcW w:w="2977" w:type="dxa"/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Участник городского проекта по преемственности детский сад – школа «В школу вместе»;</w:t>
            </w:r>
          </w:p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Участник проекта «Педагогические классы»</w:t>
            </w:r>
          </w:p>
        </w:tc>
        <w:tc>
          <w:tcPr>
            <w:tcW w:w="1929" w:type="dxa"/>
          </w:tcPr>
          <w:p w:rsidR="00A60C7B" w:rsidRDefault="00E5291D" w:rsidP="00E5291D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проекте: автор-разработчик, участник внедрения проекта, у</w:t>
            </w:r>
            <w:r w:rsidR="004C136A">
              <w:rPr>
                <w:sz w:val="24"/>
              </w:rPr>
              <w:t>читель начальных классов, педагог – психолог</w:t>
            </w:r>
          </w:p>
        </w:tc>
      </w:tr>
      <w:tr w:rsidR="00A60C7B" w:rsidTr="0087237A">
        <w:tc>
          <w:tcPr>
            <w:tcW w:w="594" w:type="dxa"/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58" w:type="dxa"/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Нецветаева Светлана Валентиновна</w:t>
            </w:r>
          </w:p>
        </w:tc>
        <w:tc>
          <w:tcPr>
            <w:tcW w:w="2552" w:type="dxa"/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МАОУ СОШ № 166 с </w:t>
            </w:r>
            <w:proofErr w:type="spellStart"/>
            <w:r>
              <w:rPr>
                <w:sz w:val="24"/>
              </w:rPr>
              <w:t>уиоп</w:t>
            </w:r>
            <w:proofErr w:type="spellEnd"/>
            <w:r>
              <w:rPr>
                <w:sz w:val="24"/>
              </w:rPr>
              <w:t xml:space="preserve"> города Екатеринбурга,</w:t>
            </w:r>
          </w:p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 физической культуры высшей квалификационной категории, руководитель кафедры естественных наук и спорта в школе</w:t>
            </w:r>
          </w:p>
        </w:tc>
        <w:tc>
          <w:tcPr>
            <w:tcW w:w="2977" w:type="dxa"/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Участник городского проекта по преемственности детский сад – школа «В школу вместе»;</w:t>
            </w:r>
          </w:p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Участник проекта «Педагогические классы»</w:t>
            </w:r>
          </w:p>
        </w:tc>
        <w:tc>
          <w:tcPr>
            <w:tcW w:w="1929" w:type="dxa"/>
          </w:tcPr>
          <w:p w:rsidR="00A60C7B" w:rsidRDefault="00E5291D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проекте: автор-разработчик, участник внедрения проекта</w:t>
            </w:r>
          </w:p>
        </w:tc>
      </w:tr>
      <w:tr w:rsidR="00A60C7B" w:rsidTr="0087237A">
        <w:tc>
          <w:tcPr>
            <w:tcW w:w="594" w:type="dxa"/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58" w:type="dxa"/>
          </w:tcPr>
          <w:p w:rsidR="00A60C7B" w:rsidRDefault="004C136A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Арапова</w:t>
            </w:r>
            <w:proofErr w:type="spellEnd"/>
            <w:r>
              <w:rPr>
                <w:sz w:val="24"/>
              </w:rPr>
              <w:t xml:space="preserve"> Юлия Сергеевна</w:t>
            </w:r>
          </w:p>
        </w:tc>
        <w:tc>
          <w:tcPr>
            <w:tcW w:w="2552" w:type="dxa"/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МАОУ СОШ № 166 с </w:t>
            </w:r>
            <w:proofErr w:type="spellStart"/>
            <w:r>
              <w:rPr>
                <w:sz w:val="24"/>
              </w:rPr>
              <w:t>уиоп</w:t>
            </w:r>
            <w:proofErr w:type="spellEnd"/>
            <w:r>
              <w:rPr>
                <w:sz w:val="24"/>
              </w:rPr>
              <w:t xml:space="preserve"> города Екатеринбурга, заместитель директора по ВР, социальный педагог</w:t>
            </w:r>
          </w:p>
        </w:tc>
        <w:tc>
          <w:tcPr>
            <w:tcW w:w="2977" w:type="dxa"/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Педагог – навигатор РДДМ, ответственный за реализацию проектов «Орлята России», «Первая помощь», «Большая перемена»</w:t>
            </w:r>
          </w:p>
        </w:tc>
        <w:tc>
          <w:tcPr>
            <w:tcW w:w="1929" w:type="dxa"/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Воспитательная, профилактическая работа</w:t>
            </w:r>
            <w:r w:rsidR="00E5291D">
              <w:rPr>
                <w:sz w:val="24"/>
              </w:rPr>
              <w:t>, в проекте – автор-разработчик, ответственный за внедрение программы работы с родителями детей-</w:t>
            </w:r>
            <w:proofErr w:type="spellStart"/>
            <w:r w:rsidR="00E5291D">
              <w:rPr>
                <w:sz w:val="24"/>
              </w:rPr>
              <w:t>инофонов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E5291D" w:rsidTr="0087237A">
        <w:tc>
          <w:tcPr>
            <w:tcW w:w="594" w:type="dxa"/>
          </w:tcPr>
          <w:p w:rsidR="00E5291D" w:rsidRDefault="00E5291D">
            <w:pPr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58" w:type="dxa"/>
          </w:tcPr>
          <w:p w:rsidR="00E5291D" w:rsidRDefault="00E5291D">
            <w:pPr>
              <w:jc w:val="both"/>
              <w:rPr>
                <w:sz w:val="24"/>
              </w:rPr>
            </w:pPr>
            <w:r>
              <w:rPr>
                <w:sz w:val="24"/>
              </w:rPr>
              <w:t>Шалаева Марина Николаевна</w:t>
            </w:r>
          </w:p>
        </w:tc>
        <w:tc>
          <w:tcPr>
            <w:tcW w:w="2552" w:type="dxa"/>
          </w:tcPr>
          <w:p w:rsidR="00E5291D" w:rsidRDefault="00E5291D" w:rsidP="00E5291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МАОУ СОШ № 166 с </w:t>
            </w:r>
            <w:proofErr w:type="spellStart"/>
            <w:r>
              <w:rPr>
                <w:sz w:val="24"/>
              </w:rPr>
              <w:t>уиоп</w:t>
            </w:r>
            <w:proofErr w:type="spellEnd"/>
            <w:r>
              <w:rPr>
                <w:sz w:val="24"/>
              </w:rPr>
              <w:t xml:space="preserve"> города Екатеринбурга,</w:t>
            </w:r>
          </w:p>
          <w:p w:rsidR="00E5291D" w:rsidRDefault="00E5291D" w:rsidP="00E5291D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 физики высшей квалификационной категории, руководитель кафедры математики, информатики, физики в школе</w:t>
            </w:r>
          </w:p>
        </w:tc>
        <w:tc>
          <w:tcPr>
            <w:tcW w:w="2977" w:type="dxa"/>
          </w:tcPr>
          <w:p w:rsidR="00E5291D" w:rsidRDefault="00E5291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Победитель и призер городских и областных конкурсов методических разработок функциональных задач по естественно-научной грамотности, организатор образовательных игр по функциональной грамотности (под руководством </w:t>
            </w:r>
            <w:proofErr w:type="spellStart"/>
            <w:r>
              <w:rPr>
                <w:sz w:val="24"/>
              </w:rPr>
              <w:t>УрГПУ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29" w:type="dxa"/>
          </w:tcPr>
          <w:p w:rsidR="00E5291D" w:rsidRDefault="00E5291D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проекте: автор-разработчик, участник внедрения проекта, ответственный за проведение образовательных игр по плану проекта</w:t>
            </w:r>
          </w:p>
        </w:tc>
      </w:tr>
      <w:tr w:rsidR="00A60C7B" w:rsidTr="0087237A">
        <w:tc>
          <w:tcPr>
            <w:tcW w:w="594" w:type="dxa"/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58" w:type="dxa"/>
          </w:tcPr>
          <w:p w:rsidR="00A60C7B" w:rsidRDefault="004C136A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Гаврина</w:t>
            </w:r>
            <w:proofErr w:type="spellEnd"/>
            <w:r>
              <w:rPr>
                <w:sz w:val="24"/>
              </w:rPr>
              <w:t xml:space="preserve"> Ольга Александровна</w:t>
            </w:r>
          </w:p>
        </w:tc>
        <w:tc>
          <w:tcPr>
            <w:tcW w:w="2552" w:type="dxa"/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МАОУ СОШ № 166 с </w:t>
            </w:r>
            <w:proofErr w:type="spellStart"/>
            <w:r>
              <w:rPr>
                <w:sz w:val="24"/>
              </w:rPr>
              <w:t>уиоп</w:t>
            </w:r>
            <w:proofErr w:type="spellEnd"/>
            <w:r>
              <w:rPr>
                <w:sz w:val="24"/>
              </w:rPr>
              <w:t xml:space="preserve"> города Екатеринбурга,</w:t>
            </w:r>
          </w:p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учитель начальных классов высшей квалификационной категории, руководитель кафедры НОО в школе</w:t>
            </w:r>
          </w:p>
        </w:tc>
        <w:tc>
          <w:tcPr>
            <w:tcW w:w="2977" w:type="dxa"/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Куратор проекта «Наставничество в школе»</w:t>
            </w:r>
          </w:p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Призер регионального </w:t>
            </w:r>
            <w:r>
              <w:rPr>
                <w:sz w:val="24"/>
              </w:rPr>
              <w:lastRenderedPageBreak/>
              <w:t>конкурса методических разработок по преподаванию русского языка как родного, неродного и иностранного.</w:t>
            </w:r>
          </w:p>
        </w:tc>
        <w:tc>
          <w:tcPr>
            <w:tcW w:w="1929" w:type="dxa"/>
          </w:tcPr>
          <w:p w:rsidR="00A60C7B" w:rsidRDefault="00E5291D" w:rsidP="00E5291D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проекте: автор-разработчик, </w:t>
            </w:r>
            <w:r>
              <w:rPr>
                <w:sz w:val="24"/>
              </w:rPr>
              <w:lastRenderedPageBreak/>
              <w:t>участник внедрения проекта, у</w:t>
            </w:r>
            <w:r w:rsidR="004C136A">
              <w:rPr>
                <w:sz w:val="24"/>
              </w:rPr>
              <w:t>читель начальных классов, классный руководитель</w:t>
            </w:r>
          </w:p>
        </w:tc>
      </w:tr>
    </w:tbl>
    <w:p w:rsidR="00A60C7B" w:rsidRDefault="004C136A">
      <w:pPr>
        <w:widowControl/>
        <w:jc w:val="both"/>
        <w:rPr>
          <w:sz w:val="24"/>
          <w:u w:val="single"/>
        </w:rPr>
      </w:pPr>
      <w:r>
        <w:rPr>
          <w:sz w:val="24"/>
          <w:u w:val="single"/>
        </w:rPr>
        <w:lastRenderedPageBreak/>
        <w:t>Информационное обеспечение</w:t>
      </w:r>
    </w:p>
    <w:p w:rsidR="00A60C7B" w:rsidRDefault="004C136A">
      <w:pPr>
        <w:widowControl/>
        <w:jc w:val="both"/>
        <w:rPr>
          <w:sz w:val="24"/>
        </w:rPr>
      </w:pPr>
      <w:r>
        <w:rPr>
          <w:sz w:val="24"/>
        </w:rPr>
        <w:t>Информация является предметом, продуктом и средством управления проектом.</w:t>
      </w:r>
    </w:p>
    <w:p w:rsidR="00A60C7B" w:rsidRDefault="004C136A">
      <w:pPr>
        <w:widowControl/>
        <w:jc w:val="both"/>
        <w:rPr>
          <w:sz w:val="24"/>
        </w:rPr>
      </w:pPr>
      <w:r>
        <w:rPr>
          <w:sz w:val="24"/>
        </w:rPr>
        <w:t xml:space="preserve">Для накопления и хранения и распространения информации по реализации проекта будет использоваться </w:t>
      </w:r>
      <w:proofErr w:type="spellStart"/>
      <w:r>
        <w:rPr>
          <w:sz w:val="24"/>
        </w:rPr>
        <w:t>ЯндексДиск</w:t>
      </w:r>
      <w:proofErr w:type="spellEnd"/>
      <w:r>
        <w:rPr>
          <w:sz w:val="24"/>
        </w:rPr>
        <w:t>. Педагоги смогут свободно пользоваться методическим и дидактическим материалом, разработанным в ходе проекта. Проект будет освещаться в Телеграмм-канале. Также информация будет выкладываться на сайт МАОУ СОШ 166 и страницу ВК.</w:t>
      </w:r>
    </w:p>
    <w:p w:rsidR="00A60C7B" w:rsidRDefault="004C136A">
      <w:pPr>
        <w:widowControl/>
        <w:spacing w:after="200" w:line="276" w:lineRule="auto"/>
        <w:jc w:val="both"/>
        <w:rPr>
          <w:sz w:val="24"/>
          <w:u w:val="single"/>
        </w:rPr>
      </w:pPr>
      <w:r>
        <w:rPr>
          <w:sz w:val="24"/>
          <w:u w:val="single"/>
        </w:rPr>
        <w:t>Финансовое обеспечение</w:t>
      </w:r>
    </w:p>
    <w:tbl>
      <w:tblPr>
        <w:tblStyle w:val="2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6911"/>
      </w:tblGrid>
      <w:tr w:rsidR="00A60C7B">
        <w:tc>
          <w:tcPr>
            <w:tcW w:w="675" w:type="dxa"/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985" w:type="dxa"/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Год реализации</w:t>
            </w:r>
          </w:p>
        </w:tc>
        <w:tc>
          <w:tcPr>
            <w:tcW w:w="6911" w:type="dxa"/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Источник финансирования реализации проекта и объем финансирования, </w:t>
            </w:r>
            <w:proofErr w:type="spellStart"/>
            <w:r>
              <w:rPr>
                <w:sz w:val="24"/>
              </w:rPr>
              <w:t>тыс.рублей</w:t>
            </w:r>
            <w:proofErr w:type="spellEnd"/>
          </w:p>
        </w:tc>
      </w:tr>
      <w:tr w:rsidR="00A60C7B">
        <w:tc>
          <w:tcPr>
            <w:tcW w:w="675" w:type="dxa"/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6911" w:type="dxa"/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Средства регионального бюджета: 0</w:t>
            </w:r>
          </w:p>
          <w:p w:rsidR="00A60C7B" w:rsidRDefault="00730ACE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Средства спонсоров/партнеров: 25</w:t>
            </w:r>
          </w:p>
          <w:p w:rsidR="00A60C7B" w:rsidRDefault="00CF3C32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Средства организации: 5</w:t>
            </w:r>
            <w:r w:rsidR="004C136A">
              <w:rPr>
                <w:sz w:val="24"/>
              </w:rPr>
              <w:t>0</w:t>
            </w:r>
          </w:p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Иные средства: 0</w:t>
            </w:r>
          </w:p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Краткое описание механизмов ресурсного обеспечения проекта:</w:t>
            </w:r>
          </w:p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Средства от приносящей доход деятельности МАОУ СОШ № 166;</w:t>
            </w:r>
          </w:p>
        </w:tc>
      </w:tr>
      <w:tr w:rsidR="00A60C7B">
        <w:tc>
          <w:tcPr>
            <w:tcW w:w="675" w:type="dxa"/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6911" w:type="dxa"/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Средства регионального бюджета: 0</w:t>
            </w:r>
          </w:p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Средства спонсоров/партнеров: 50</w:t>
            </w:r>
          </w:p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Средства организации: 100</w:t>
            </w:r>
          </w:p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Иные средства: 0</w:t>
            </w:r>
          </w:p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Краткое описание механизмов ресурсного обеспечения проекта:</w:t>
            </w:r>
          </w:p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Средства от приносящей доход деятельности МАОУ СОШ № 166;</w:t>
            </w:r>
          </w:p>
        </w:tc>
      </w:tr>
      <w:tr w:rsidR="00A60C7B">
        <w:tc>
          <w:tcPr>
            <w:tcW w:w="675" w:type="dxa"/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6911" w:type="dxa"/>
          </w:tcPr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Средства регионального бюджета: 0</w:t>
            </w:r>
          </w:p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Средства спонсоров/партнеров: 50</w:t>
            </w:r>
          </w:p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Средства организации: 100</w:t>
            </w:r>
          </w:p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Иные средства: 0</w:t>
            </w:r>
          </w:p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Краткое описание механизмов ресурсного обеспечения проекта:</w:t>
            </w:r>
          </w:p>
          <w:p w:rsidR="00A60C7B" w:rsidRDefault="004C136A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Средства от приносящей доход деятельности МАОУ СОШ № 166.</w:t>
            </w:r>
          </w:p>
        </w:tc>
      </w:tr>
    </w:tbl>
    <w:p w:rsidR="00A60C7B" w:rsidRDefault="004C136A">
      <w:pPr>
        <w:widowControl/>
        <w:jc w:val="both"/>
        <w:rPr>
          <w:sz w:val="24"/>
          <w:u w:val="single"/>
        </w:rPr>
      </w:pPr>
      <w:r>
        <w:rPr>
          <w:sz w:val="24"/>
          <w:u w:val="single"/>
        </w:rPr>
        <w:t>Материально-техническое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обеспечение</w:t>
      </w:r>
    </w:p>
    <w:p w:rsidR="00A60C7B" w:rsidRDefault="004C136A">
      <w:pPr>
        <w:widowControl/>
        <w:jc w:val="both"/>
        <w:rPr>
          <w:sz w:val="24"/>
        </w:rPr>
      </w:pPr>
      <w:r>
        <w:rPr>
          <w:sz w:val="24"/>
        </w:rPr>
        <w:t xml:space="preserve">Материально-техническое обеспечение школы осуществляется в соответствии с государственными образовательными стандартами, учебными планами и программами. Его достаточно для реализации проекта. Учебно-материальная техническая база соответствует требованиям, предъявляемым </w:t>
      </w:r>
      <w:proofErr w:type="spellStart"/>
      <w:r>
        <w:rPr>
          <w:sz w:val="24"/>
        </w:rPr>
        <w:t>Роспотребнадзором</w:t>
      </w:r>
      <w:proofErr w:type="spellEnd"/>
      <w:r>
        <w:rPr>
          <w:sz w:val="24"/>
        </w:rPr>
        <w:t xml:space="preserve"> к зданиям школ. Ежегодно осуществляется проверка готовности школы к началу нового учебного года.</w:t>
      </w:r>
    </w:p>
    <w:p w:rsidR="00A60C7B" w:rsidRDefault="004C136A">
      <w:pPr>
        <w:widowControl/>
        <w:jc w:val="both"/>
        <w:rPr>
          <w:sz w:val="24"/>
        </w:rPr>
      </w:pPr>
      <w:r>
        <w:rPr>
          <w:sz w:val="24"/>
        </w:rPr>
        <w:t>Для обеспечения образовательной деятельности в школе имеется 2 компьютерных класса, один из которых мобильный класс.</w:t>
      </w:r>
    </w:p>
    <w:p w:rsidR="00A60C7B" w:rsidRDefault="004C136A">
      <w:pPr>
        <w:widowControl/>
        <w:jc w:val="both"/>
        <w:rPr>
          <w:sz w:val="24"/>
        </w:rPr>
      </w:pPr>
      <w:r>
        <w:rPr>
          <w:sz w:val="24"/>
        </w:rPr>
        <w:t xml:space="preserve">Во всех учебных кабинетах есть точки доступа </w:t>
      </w:r>
      <w:proofErr w:type="spellStart"/>
      <w:r>
        <w:rPr>
          <w:sz w:val="24"/>
        </w:rPr>
        <w:t>Wi-Fi</w:t>
      </w:r>
      <w:proofErr w:type="spellEnd"/>
      <w:r>
        <w:rPr>
          <w:sz w:val="24"/>
        </w:rPr>
        <w:t>, парк компьютерного и мультимедийного оборудования.</w:t>
      </w:r>
    </w:p>
    <w:p w:rsidR="00A60C7B" w:rsidRPr="0087237A" w:rsidRDefault="004C136A">
      <w:pPr>
        <w:widowControl/>
        <w:jc w:val="both"/>
        <w:rPr>
          <w:color w:val="auto"/>
          <w:sz w:val="24"/>
          <w:szCs w:val="24"/>
        </w:rPr>
      </w:pPr>
      <w:r w:rsidRPr="0087237A">
        <w:rPr>
          <w:color w:val="auto"/>
          <w:sz w:val="24"/>
        </w:rPr>
        <w:t>Рабочие места с выходом в локальную сеть. Лицензированное программное обеспечение.</w:t>
      </w:r>
      <w:r w:rsidR="0087237A" w:rsidRPr="0087237A">
        <w:rPr>
          <w:rFonts w:ascii="Arial" w:hAnsi="Arial" w:cs="Arial"/>
          <w:b/>
          <w:bCs/>
          <w:color w:val="auto"/>
          <w:sz w:val="20"/>
          <w:shd w:val="clear" w:color="auto" w:fill="FFFFFF"/>
        </w:rPr>
        <w:t xml:space="preserve"> </w:t>
      </w:r>
      <w:r w:rsidR="0087237A" w:rsidRPr="0087237A">
        <w:rPr>
          <w:bCs/>
          <w:color w:val="auto"/>
          <w:sz w:val="24"/>
          <w:szCs w:val="24"/>
          <w:shd w:val="clear" w:color="auto" w:fill="FFFFFF"/>
        </w:rPr>
        <w:t>Материально</w:t>
      </w:r>
      <w:r w:rsidR="0087237A" w:rsidRPr="0087237A">
        <w:rPr>
          <w:color w:val="auto"/>
          <w:sz w:val="24"/>
          <w:szCs w:val="24"/>
          <w:shd w:val="clear" w:color="auto" w:fill="FFFFFF"/>
        </w:rPr>
        <w:t>-</w:t>
      </w:r>
      <w:r w:rsidR="0087237A" w:rsidRPr="0087237A">
        <w:rPr>
          <w:bCs/>
          <w:color w:val="auto"/>
          <w:sz w:val="24"/>
          <w:szCs w:val="24"/>
          <w:shd w:val="clear" w:color="auto" w:fill="FFFFFF"/>
        </w:rPr>
        <w:t>техническая</w:t>
      </w:r>
      <w:r w:rsidR="0087237A" w:rsidRPr="0087237A">
        <w:rPr>
          <w:color w:val="auto"/>
          <w:sz w:val="24"/>
          <w:szCs w:val="24"/>
          <w:shd w:val="clear" w:color="auto" w:fill="FFFFFF"/>
        </w:rPr>
        <w:t xml:space="preserve"> база школы дает возможность организовать учебно-воспитательную деятельность, проводить культурные, </w:t>
      </w:r>
      <w:r w:rsidR="0087237A">
        <w:rPr>
          <w:color w:val="auto"/>
          <w:sz w:val="24"/>
          <w:szCs w:val="24"/>
          <w:shd w:val="clear" w:color="auto" w:fill="FFFFFF"/>
        </w:rPr>
        <w:t>общеразвивающие,</w:t>
      </w:r>
      <w:r w:rsidR="0087237A" w:rsidRPr="0087237A">
        <w:rPr>
          <w:color w:val="auto"/>
          <w:sz w:val="24"/>
          <w:szCs w:val="24"/>
          <w:shd w:val="clear" w:color="auto" w:fill="FFFFFF"/>
        </w:rPr>
        <w:t xml:space="preserve"> </w:t>
      </w:r>
      <w:r w:rsidR="0087237A">
        <w:rPr>
          <w:color w:val="auto"/>
          <w:sz w:val="24"/>
          <w:szCs w:val="24"/>
          <w:shd w:val="clear" w:color="auto" w:fill="FFFFFF"/>
        </w:rPr>
        <w:t xml:space="preserve">просветительские мероприятия. </w:t>
      </w:r>
      <w:proofErr w:type="gramStart"/>
      <w:r w:rsidR="0087237A">
        <w:rPr>
          <w:color w:val="auto"/>
          <w:sz w:val="24"/>
          <w:szCs w:val="24"/>
          <w:shd w:val="clear" w:color="auto" w:fill="FFFFFF"/>
        </w:rPr>
        <w:t>В школе функционируют актовый, 2 спортивных, хореографический залы; современная библиотека, центр детских инициатив, музей, 40 учебных кабинетов.</w:t>
      </w:r>
      <w:proofErr w:type="gramEnd"/>
    </w:p>
    <w:p w:rsidR="00A60C7B" w:rsidRDefault="004C136A">
      <w:pPr>
        <w:widowControl/>
        <w:rPr>
          <w:color w:val="auto"/>
          <w:sz w:val="24"/>
        </w:rPr>
      </w:pPr>
      <w:r w:rsidRPr="0087237A">
        <w:rPr>
          <w:color w:val="auto"/>
          <w:sz w:val="24"/>
        </w:rPr>
        <w:t>Общий балл организации во время НОКО (2021г) 92,7.</w:t>
      </w:r>
    </w:p>
    <w:p w:rsidR="001A2959" w:rsidRPr="000D72E1" w:rsidRDefault="001A2959">
      <w:pPr>
        <w:widowControl/>
        <w:rPr>
          <w:color w:val="auto"/>
          <w:sz w:val="24"/>
          <w:u w:val="single"/>
        </w:rPr>
      </w:pPr>
      <w:r w:rsidRPr="000D72E1">
        <w:rPr>
          <w:color w:val="auto"/>
          <w:sz w:val="24"/>
          <w:u w:val="single"/>
        </w:rPr>
        <w:lastRenderedPageBreak/>
        <w:t>Социальные партнеры школы</w:t>
      </w:r>
    </w:p>
    <w:p w:rsidR="000D72E1" w:rsidRPr="000D72E1" w:rsidRDefault="000D72E1" w:rsidP="000D72E1">
      <w:pPr>
        <w:widowControl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0D72E1">
        <w:rPr>
          <w:rFonts w:eastAsia="Calibri"/>
          <w:color w:val="auto"/>
          <w:sz w:val="24"/>
          <w:szCs w:val="24"/>
          <w:lang w:eastAsia="en-US"/>
        </w:rPr>
        <w:t xml:space="preserve">В целях расширения ресурсной базы и удовлетворения образовательных </w:t>
      </w:r>
      <w:proofErr w:type="gramStart"/>
      <w:r w:rsidRPr="000D72E1">
        <w:rPr>
          <w:rFonts w:eastAsia="Calibri"/>
          <w:color w:val="auto"/>
          <w:sz w:val="24"/>
          <w:szCs w:val="24"/>
          <w:lang w:eastAsia="en-US"/>
        </w:rPr>
        <w:t>потребностей</w:t>
      </w:r>
      <w:proofErr w:type="gramEnd"/>
      <w:r w:rsidRPr="000D72E1">
        <w:rPr>
          <w:rFonts w:eastAsia="Calibri"/>
          <w:color w:val="auto"/>
          <w:sz w:val="24"/>
          <w:szCs w:val="24"/>
          <w:lang w:eastAsia="en-US"/>
        </w:rPr>
        <w:t xml:space="preserve"> обучающихся МАОУ СОШ № 166</w:t>
      </w:r>
      <w:r>
        <w:rPr>
          <w:rFonts w:eastAsia="Calibri"/>
          <w:color w:val="auto"/>
          <w:sz w:val="24"/>
          <w:szCs w:val="24"/>
          <w:lang w:eastAsia="en-US"/>
        </w:rPr>
        <w:t xml:space="preserve"> в 2024 году</w:t>
      </w:r>
      <w:r w:rsidRPr="000D72E1">
        <w:rPr>
          <w:rFonts w:eastAsia="Calibri"/>
          <w:color w:val="auto"/>
          <w:sz w:val="24"/>
          <w:szCs w:val="24"/>
          <w:lang w:eastAsia="en-US"/>
        </w:rPr>
        <w:t xml:space="preserve"> в 2,5 раза (с 5 до 13) увеличила число социальных партнеров, среди которых учреждения среднего профессионального и высшего образования, </w:t>
      </w:r>
      <w:proofErr w:type="spellStart"/>
      <w:r w:rsidRPr="000D72E1">
        <w:rPr>
          <w:rFonts w:eastAsia="Calibri"/>
          <w:color w:val="auto"/>
          <w:sz w:val="24"/>
          <w:szCs w:val="24"/>
          <w:lang w:eastAsia="en-US"/>
        </w:rPr>
        <w:t>коррекционнные</w:t>
      </w:r>
      <w:proofErr w:type="spellEnd"/>
      <w:r w:rsidRPr="000D72E1">
        <w:rPr>
          <w:rFonts w:eastAsia="Calibri"/>
          <w:color w:val="auto"/>
          <w:sz w:val="24"/>
          <w:szCs w:val="24"/>
          <w:lang w:eastAsia="en-US"/>
        </w:rPr>
        <w:t xml:space="preserve"> и спортивные школы, учреждения культуры</w:t>
      </w:r>
      <w:r w:rsidRPr="000D72E1">
        <w:rPr>
          <w:rFonts w:eastAsia="Calibri"/>
          <w:bCs/>
          <w:color w:val="auto"/>
          <w:sz w:val="24"/>
          <w:szCs w:val="24"/>
          <w:lang w:eastAsia="en-US"/>
        </w:rPr>
        <w:t xml:space="preserve">. </w:t>
      </w:r>
      <w:r w:rsidR="00E404A6">
        <w:rPr>
          <w:rFonts w:eastAsia="Calibri"/>
          <w:bCs/>
          <w:color w:val="auto"/>
          <w:sz w:val="24"/>
          <w:szCs w:val="24"/>
          <w:lang w:eastAsia="en-US"/>
        </w:rPr>
        <w:t xml:space="preserve">Вот основные партнеры школы: </w:t>
      </w:r>
      <w:proofErr w:type="spellStart"/>
      <w:r w:rsidR="00E404A6">
        <w:rPr>
          <w:rFonts w:eastAsia="Calibri"/>
          <w:bCs/>
          <w:color w:val="auto"/>
          <w:sz w:val="24"/>
          <w:szCs w:val="24"/>
          <w:lang w:eastAsia="en-US"/>
        </w:rPr>
        <w:t>УрГПУ</w:t>
      </w:r>
      <w:proofErr w:type="spellEnd"/>
      <w:r w:rsidR="00E404A6">
        <w:rPr>
          <w:rFonts w:eastAsia="Calibri"/>
          <w:bCs/>
          <w:color w:val="auto"/>
          <w:sz w:val="24"/>
          <w:szCs w:val="24"/>
          <w:lang w:eastAsia="en-US"/>
        </w:rPr>
        <w:t>, УГЛТУ, СОМК, СОПК, Екатеринбургский техникум «Автоматика»,  ДЮСШ «Динамо», Экологический центр «Рифей», Музей истории Екатеринбурга, Свердловская государственная филармония, СШ «Юность», Свердловский областной краеведческий музей, МАОУ СОШ № 147, КЗЦ «Стрела»</w:t>
      </w:r>
      <w:r w:rsidR="00590E5A">
        <w:rPr>
          <w:rFonts w:eastAsia="Calibri"/>
          <w:bCs/>
          <w:color w:val="auto"/>
          <w:sz w:val="24"/>
          <w:szCs w:val="24"/>
          <w:lang w:eastAsia="en-US"/>
        </w:rPr>
        <w:t>, городской центр медицинской профилактики, ТПМПК.</w:t>
      </w:r>
    </w:p>
    <w:p w:rsidR="00A60C7B" w:rsidRPr="00590E5A" w:rsidRDefault="000D72E1" w:rsidP="00590E5A">
      <w:pPr>
        <w:widowControl/>
        <w:ind w:firstLine="709"/>
        <w:jc w:val="both"/>
        <w:rPr>
          <w:color w:val="auto"/>
          <w:sz w:val="24"/>
        </w:rPr>
      </w:pPr>
      <w:r w:rsidRPr="000D72E1">
        <w:rPr>
          <w:rFonts w:eastAsia="Calibri"/>
          <w:color w:val="auto"/>
          <w:sz w:val="24"/>
          <w:szCs w:val="24"/>
          <w:lang w:eastAsia="en-US"/>
        </w:rPr>
        <w:t xml:space="preserve">Расширение сетевого взаимодействия позволило нам усовершенствовать </w:t>
      </w:r>
      <w:proofErr w:type="spellStart"/>
      <w:r w:rsidRPr="000D72E1">
        <w:rPr>
          <w:rFonts w:eastAsia="Calibri"/>
          <w:color w:val="auto"/>
          <w:sz w:val="24"/>
          <w:szCs w:val="24"/>
          <w:lang w:eastAsia="en-US"/>
        </w:rPr>
        <w:t>профориентационную</w:t>
      </w:r>
      <w:proofErr w:type="spellEnd"/>
      <w:r w:rsidRPr="000D72E1">
        <w:rPr>
          <w:rFonts w:eastAsia="Calibri"/>
          <w:color w:val="auto"/>
          <w:sz w:val="24"/>
          <w:szCs w:val="24"/>
          <w:lang w:eastAsia="en-US"/>
        </w:rPr>
        <w:t xml:space="preserve"> работу в школе (и увеличить количество договоров о целевом обучении с </w:t>
      </w:r>
      <w:proofErr w:type="spellStart"/>
      <w:r w:rsidRPr="000D72E1">
        <w:rPr>
          <w:rFonts w:eastAsia="Calibri"/>
          <w:color w:val="auto"/>
          <w:sz w:val="24"/>
          <w:szCs w:val="24"/>
          <w:lang w:eastAsia="en-US"/>
        </w:rPr>
        <w:t>УрГПУ</w:t>
      </w:r>
      <w:proofErr w:type="spellEnd"/>
      <w:r w:rsidRPr="000D72E1">
        <w:rPr>
          <w:rFonts w:eastAsia="Calibri"/>
          <w:color w:val="auto"/>
          <w:sz w:val="24"/>
          <w:szCs w:val="24"/>
          <w:lang w:eastAsia="en-US"/>
        </w:rPr>
        <w:t xml:space="preserve"> и педагогическим колледжем), проектную деятельность обучающихся, воспитательную работу </w:t>
      </w:r>
      <w:r w:rsidR="00590E5A">
        <w:rPr>
          <w:rFonts w:eastAsia="Calibri"/>
          <w:color w:val="auto"/>
          <w:sz w:val="24"/>
          <w:szCs w:val="24"/>
          <w:lang w:eastAsia="en-US"/>
        </w:rPr>
        <w:t xml:space="preserve">и социализацию ребят </w:t>
      </w:r>
      <w:r w:rsidRPr="000D72E1">
        <w:rPr>
          <w:rFonts w:eastAsia="Calibri"/>
          <w:color w:val="auto"/>
          <w:sz w:val="24"/>
          <w:szCs w:val="24"/>
          <w:lang w:eastAsia="en-US"/>
        </w:rPr>
        <w:t>(через включение социальных практик, волонтерской деятельности обучающихся)</w:t>
      </w:r>
      <w:r w:rsidR="00E404A6">
        <w:rPr>
          <w:rFonts w:eastAsia="Calibri"/>
          <w:color w:val="auto"/>
          <w:sz w:val="24"/>
          <w:szCs w:val="24"/>
          <w:lang w:eastAsia="en-US"/>
        </w:rPr>
        <w:t>.</w:t>
      </w:r>
      <w:r w:rsidRPr="000D72E1">
        <w:rPr>
          <w:rFonts w:eastAsia="Calibri"/>
          <w:color w:val="auto"/>
          <w:sz w:val="24"/>
          <w:szCs w:val="24"/>
          <w:lang w:eastAsia="en-US"/>
        </w:rPr>
        <w:t xml:space="preserve"> </w:t>
      </w:r>
    </w:p>
    <w:p w:rsidR="00590E5A" w:rsidRDefault="00590E5A" w:rsidP="00590E5A">
      <w:pPr>
        <w:widowControl/>
        <w:spacing w:after="200" w:line="276" w:lineRule="auto"/>
        <w:rPr>
          <w:sz w:val="24"/>
          <w:u w:val="single"/>
        </w:rPr>
      </w:pPr>
    </w:p>
    <w:p w:rsidR="00590E5A" w:rsidRDefault="00533B17" w:rsidP="00590E5A">
      <w:pPr>
        <w:widowControl/>
        <w:spacing w:after="200" w:line="276" w:lineRule="auto"/>
        <w:rPr>
          <w:color w:val="FF0000"/>
          <w:sz w:val="28"/>
          <w:u w:val="single"/>
        </w:rPr>
      </w:pPr>
      <w:r w:rsidRPr="00590E5A">
        <w:rPr>
          <w:sz w:val="24"/>
          <w:u w:val="single"/>
        </w:rPr>
        <w:t>О</w:t>
      </w:r>
      <w:r w:rsidR="004C136A" w:rsidRPr="00590E5A">
        <w:rPr>
          <w:sz w:val="24"/>
          <w:u w:val="single"/>
        </w:rPr>
        <w:t>пыт</w:t>
      </w:r>
      <w:r w:rsidR="004C136A" w:rsidRPr="00590E5A">
        <w:rPr>
          <w:spacing w:val="-16"/>
          <w:sz w:val="24"/>
          <w:u w:val="single"/>
        </w:rPr>
        <w:t xml:space="preserve"> </w:t>
      </w:r>
      <w:r w:rsidR="004C136A" w:rsidRPr="00590E5A">
        <w:rPr>
          <w:sz w:val="24"/>
          <w:u w:val="single"/>
        </w:rPr>
        <w:t>работы</w:t>
      </w:r>
      <w:r w:rsidR="004C136A" w:rsidRPr="00590E5A">
        <w:rPr>
          <w:spacing w:val="-15"/>
          <w:sz w:val="24"/>
          <w:u w:val="single"/>
        </w:rPr>
        <w:t xml:space="preserve"> </w:t>
      </w:r>
      <w:r w:rsidR="00D51A26" w:rsidRPr="00590E5A">
        <w:rPr>
          <w:spacing w:val="-15"/>
          <w:sz w:val="24"/>
          <w:u w:val="single"/>
        </w:rPr>
        <w:t>по теме проекта</w:t>
      </w:r>
    </w:p>
    <w:p w:rsidR="00A60C7B" w:rsidRPr="00590E5A" w:rsidRDefault="004C136A" w:rsidP="00590E5A">
      <w:pPr>
        <w:widowControl/>
        <w:spacing w:after="200" w:line="276" w:lineRule="auto"/>
        <w:rPr>
          <w:color w:val="FF0000"/>
          <w:sz w:val="28"/>
          <w:u w:val="single"/>
        </w:rPr>
      </w:pPr>
      <w:r>
        <w:rPr>
          <w:sz w:val="24"/>
        </w:rPr>
        <w:t>У организации-соискателя</w:t>
      </w:r>
      <w:r w:rsidR="00730ACE">
        <w:rPr>
          <w:sz w:val="24"/>
        </w:rPr>
        <w:t xml:space="preserve"> (МАОУ СОШ № 166)</w:t>
      </w:r>
      <w:r>
        <w:rPr>
          <w:sz w:val="24"/>
        </w:rPr>
        <w:t xml:space="preserve"> имеются необходимые ресурсы для реализации проекта</w:t>
      </w:r>
      <w:proofErr w:type="gramStart"/>
      <w:r>
        <w:rPr>
          <w:sz w:val="24"/>
        </w:rPr>
        <w:t>.</w:t>
      </w:r>
      <w:bookmarkStart w:id="0" w:name="_GoBack"/>
      <w:bookmarkEnd w:id="0"/>
      <w:r>
        <w:rPr>
          <w:sz w:val="24"/>
        </w:rPr>
        <w:t>Т</w:t>
      </w:r>
      <w:proofErr w:type="gramEnd"/>
      <w:r>
        <w:rPr>
          <w:sz w:val="24"/>
        </w:rPr>
        <w:t>акже имеется успешный опыт языковой и культурной адаптации детей-</w:t>
      </w:r>
      <w:proofErr w:type="spellStart"/>
      <w:r>
        <w:rPr>
          <w:sz w:val="24"/>
        </w:rPr>
        <w:t>инофонов</w:t>
      </w:r>
      <w:proofErr w:type="spellEnd"/>
      <w:r>
        <w:rPr>
          <w:sz w:val="24"/>
        </w:rPr>
        <w:t xml:space="preserve">, для них создана система по выявлению и поддержке одаренности и талантов, педагогический коллектив неоднократно презентовал успешные практики работы с этой категорией обучающихся. </w:t>
      </w:r>
    </w:p>
    <w:p w:rsidR="00D51A26" w:rsidRDefault="00D51A26">
      <w:pPr>
        <w:ind w:firstLine="709"/>
        <w:jc w:val="both"/>
        <w:rPr>
          <w:sz w:val="24"/>
          <w:highlight w:val="white"/>
        </w:rPr>
      </w:pPr>
      <w:r>
        <w:rPr>
          <w:sz w:val="24"/>
          <w:highlight w:val="white"/>
        </w:rPr>
        <w:t>Ежегодно обучающиеся-</w:t>
      </w:r>
      <w:proofErr w:type="spellStart"/>
      <w:r>
        <w:rPr>
          <w:sz w:val="24"/>
          <w:highlight w:val="white"/>
        </w:rPr>
        <w:t>инофоны</w:t>
      </w:r>
      <w:proofErr w:type="spellEnd"/>
      <w:r>
        <w:rPr>
          <w:sz w:val="24"/>
          <w:highlight w:val="white"/>
        </w:rPr>
        <w:t xml:space="preserve"> становятся победителями и призерами </w:t>
      </w:r>
      <w:proofErr w:type="spellStart"/>
      <w:r>
        <w:rPr>
          <w:sz w:val="24"/>
          <w:highlight w:val="white"/>
        </w:rPr>
        <w:t>ВсОШ</w:t>
      </w:r>
      <w:proofErr w:type="spellEnd"/>
      <w:r>
        <w:rPr>
          <w:sz w:val="24"/>
          <w:highlight w:val="white"/>
        </w:rPr>
        <w:t xml:space="preserve"> и других статусных олимпиад.</w:t>
      </w:r>
    </w:p>
    <w:p w:rsidR="00D51A26" w:rsidRDefault="00D51A26">
      <w:pPr>
        <w:ind w:firstLine="709"/>
        <w:jc w:val="both"/>
        <w:rPr>
          <w:sz w:val="24"/>
          <w:highlight w:val="white"/>
        </w:rPr>
      </w:pPr>
      <w:r>
        <w:rPr>
          <w:sz w:val="24"/>
          <w:highlight w:val="white"/>
        </w:rPr>
        <w:t xml:space="preserve">В 2023-2024 учебном году </w:t>
      </w:r>
      <w:r w:rsidR="00AB7156">
        <w:rPr>
          <w:sz w:val="24"/>
          <w:highlight w:val="white"/>
        </w:rPr>
        <w:t>дети-</w:t>
      </w:r>
      <w:proofErr w:type="spellStart"/>
      <w:r w:rsidR="00AB7156">
        <w:rPr>
          <w:sz w:val="24"/>
          <w:highlight w:val="white"/>
        </w:rPr>
        <w:t>инофоны</w:t>
      </w:r>
      <w:proofErr w:type="spellEnd"/>
      <w:r w:rsidR="00AB7156">
        <w:rPr>
          <w:sz w:val="24"/>
          <w:highlight w:val="white"/>
        </w:rPr>
        <w:t xml:space="preserve"> (команда из 6 человек) стали победителями городского фестиваля арт-объектов «Фантазия» с проектом «Пушкин в моем сердце», 11 человек стали победителями и призерами муниципального этапа </w:t>
      </w:r>
      <w:proofErr w:type="spellStart"/>
      <w:r w:rsidR="00AB7156">
        <w:rPr>
          <w:sz w:val="24"/>
          <w:highlight w:val="white"/>
        </w:rPr>
        <w:t>ВсОШ</w:t>
      </w:r>
      <w:proofErr w:type="spellEnd"/>
      <w:r w:rsidR="00AB7156">
        <w:rPr>
          <w:sz w:val="24"/>
          <w:highlight w:val="white"/>
        </w:rPr>
        <w:t xml:space="preserve"> по русскому языку, биологии, ОБЖ, физкультуре, искусству, 2 человека стали призерами международной олимпиады «Изумруд» по русскому языку. Все дети, слабо владеющие русским языком, широко вовлечены во внеурочную деятельность, волонтерское движение.</w:t>
      </w:r>
    </w:p>
    <w:p w:rsidR="00AB7156" w:rsidRDefault="00AB7156">
      <w:pPr>
        <w:ind w:firstLine="709"/>
        <w:jc w:val="both"/>
        <w:rPr>
          <w:sz w:val="24"/>
          <w:highlight w:val="white"/>
        </w:rPr>
      </w:pPr>
      <w:r>
        <w:rPr>
          <w:sz w:val="24"/>
          <w:highlight w:val="white"/>
        </w:rPr>
        <w:t>Кроме того, школа имеет опыт проведения образовательных игр</w:t>
      </w:r>
      <w:r w:rsidR="004F3A52">
        <w:rPr>
          <w:sz w:val="24"/>
          <w:highlight w:val="white"/>
        </w:rPr>
        <w:t>, направленных на формирование функциональной грамотности,</w:t>
      </w:r>
      <w:r>
        <w:rPr>
          <w:sz w:val="24"/>
          <w:highlight w:val="white"/>
        </w:rPr>
        <w:t xml:space="preserve"> для обучающихся Екатеринбурга и Свердловской области</w:t>
      </w:r>
      <w:r w:rsidR="004F3A52">
        <w:rPr>
          <w:sz w:val="24"/>
          <w:highlight w:val="white"/>
        </w:rPr>
        <w:t xml:space="preserve">: апрель 2023 г., 2024 г. под патронажем </w:t>
      </w:r>
      <w:proofErr w:type="spellStart"/>
      <w:r w:rsidR="004F3A52">
        <w:rPr>
          <w:sz w:val="24"/>
          <w:highlight w:val="white"/>
        </w:rPr>
        <w:t>УрГПУ</w:t>
      </w:r>
      <w:proofErr w:type="spellEnd"/>
      <w:r w:rsidR="004F3A52">
        <w:rPr>
          <w:sz w:val="24"/>
          <w:highlight w:val="white"/>
        </w:rPr>
        <w:t xml:space="preserve"> региональные образовательные игры «Мы первые», посвященные первому полету женщины в космос, атомной энергетике; октябрь 2023 г. региональный образовательный конкурс «Функциональный дуэт» («Функциональное соло учителей» - разработка заданий по естественно-научной грамотности, «Функциональное соло учеников» - решение заданий по естественно-научной грамотности учениками 4 и 8 классов), городской образовательный военно-патриотический конкурс «Вершина мужества», посвященный Дню героев Отечества, городской образовательный конкурс «Здесь Родины моей начало…», посвященный 90-летию со дня образования Свердловской области.</w:t>
      </w:r>
    </w:p>
    <w:p w:rsidR="00A60C7B" w:rsidRDefault="004C136A">
      <w:pPr>
        <w:ind w:firstLine="709"/>
        <w:jc w:val="both"/>
        <w:rPr>
          <w:sz w:val="24"/>
          <w:highlight w:val="white"/>
        </w:rPr>
      </w:pPr>
      <w:r>
        <w:rPr>
          <w:sz w:val="24"/>
          <w:highlight w:val="white"/>
        </w:rPr>
        <w:t xml:space="preserve">Перечисленные факты обеспечивают реализуемость и высокую результативность проекта. </w:t>
      </w:r>
    </w:p>
    <w:p w:rsidR="00A60C7B" w:rsidRPr="009871BF" w:rsidRDefault="00A60C7B">
      <w:pPr>
        <w:pStyle w:val="a5"/>
        <w:tabs>
          <w:tab w:val="left" w:pos="873"/>
        </w:tabs>
        <w:ind w:left="596" w:right="465" w:firstLine="0"/>
        <w:jc w:val="center"/>
        <w:rPr>
          <w:color w:val="auto"/>
          <w:sz w:val="25"/>
        </w:rPr>
      </w:pPr>
    </w:p>
    <w:p w:rsidR="00A60C7B" w:rsidRDefault="004C136A">
      <w:pPr>
        <w:pStyle w:val="a5"/>
        <w:tabs>
          <w:tab w:val="left" w:pos="873"/>
        </w:tabs>
        <w:ind w:left="386" w:right="465" w:firstLine="0"/>
        <w:jc w:val="both"/>
        <w:rPr>
          <w:b/>
          <w:sz w:val="24"/>
        </w:rPr>
      </w:pPr>
      <w:r>
        <w:rPr>
          <w:b/>
          <w:sz w:val="24"/>
        </w:rPr>
        <w:t>2.3. Средства контроля и обеспечения достоверности результатов (методики анкетирования, диагностирования, тестирования и т.д., позволяющие объективно оценить эффекты реализации проекта)</w:t>
      </w:r>
    </w:p>
    <w:p w:rsidR="004327A9" w:rsidRDefault="004327A9" w:rsidP="004327A9">
      <w:pPr>
        <w:pStyle w:val="a7"/>
        <w:numPr>
          <w:ilvl w:val="3"/>
          <w:numId w:val="8"/>
        </w:numPr>
        <w:ind w:left="0" w:firstLine="720"/>
        <w:rPr>
          <w:sz w:val="24"/>
        </w:rPr>
      </w:pPr>
      <w:r>
        <w:rPr>
          <w:sz w:val="24"/>
        </w:rPr>
        <w:t>мониторинг процесса реализации проекта</w:t>
      </w:r>
    </w:p>
    <w:p w:rsidR="004327A9" w:rsidRDefault="004327A9" w:rsidP="004327A9">
      <w:pPr>
        <w:pStyle w:val="a7"/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>Предварительный контроль: анализ ресурсной базы (кадровые, материальные и финансовые ресурсы)</w:t>
      </w:r>
    </w:p>
    <w:p w:rsidR="004327A9" w:rsidRDefault="004327A9" w:rsidP="004327A9">
      <w:pPr>
        <w:pStyle w:val="a7"/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 xml:space="preserve"> Текущий контроль: анализ достижения промежуточных результатов проекта</w:t>
      </w:r>
      <w:r w:rsidR="005D52F2">
        <w:rPr>
          <w:sz w:val="24"/>
        </w:rPr>
        <w:t xml:space="preserve"> (</w:t>
      </w:r>
      <w:proofErr w:type="spellStart"/>
      <w:r w:rsidR="005D52F2">
        <w:rPr>
          <w:sz w:val="24"/>
        </w:rPr>
        <w:t>чекап</w:t>
      </w:r>
      <w:proofErr w:type="spellEnd"/>
      <w:r w:rsidR="005D52F2">
        <w:rPr>
          <w:sz w:val="24"/>
        </w:rPr>
        <w:t xml:space="preserve"> результатов по плану)</w:t>
      </w:r>
      <w:r>
        <w:rPr>
          <w:sz w:val="24"/>
        </w:rPr>
        <w:t>, оценка качества работ (в соответствии с календарным планом реализации проекта)</w:t>
      </w:r>
    </w:p>
    <w:p w:rsidR="005D52F2" w:rsidRDefault="005D52F2" w:rsidP="004327A9">
      <w:pPr>
        <w:pStyle w:val="a7"/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>Заключит</w:t>
      </w:r>
      <w:r w:rsidR="00192FF2">
        <w:rPr>
          <w:sz w:val="24"/>
        </w:rPr>
        <w:t>ельный контроль: анализ входной, промежуточной и выходной диагностики детей-</w:t>
      </w:r>
      <w:proofErr w:type="spellStart"/>
      <w:r w:rsidR="00192FF2">
        <w:rPr>
          <w:sz w:val="24"/>
        </w:rPr>
        <w:t>инофонов</w:t>
      </w:r>
      <w:proofErr w:type="spellEnd"/>
      <w:r w:rsidR="00192FF2">
        <w:rPr>
          <w:sz w:val="24"/>
        </w:rPr>
        <w:t xml:space="preserve"> организации-соискателя и школ-партнеров, оценка эффективности разработанного инструментария, анкетирование родителей (законных представителей) </w:t>
      </w:r>
    </w:p>
    <w:p w:rsidR="004327A9" w:rsidRDefault="004327A9" w:rsidP="004327A9">
      <w:pPr>
        <w:pStyle w:val="a7"/>
        <w:numPr>
          <w:ilvl w:val="3"/>
          <w:numId w:val="8"/>
        </w:numPr>
        <w:ind w:left="0" w:firstLine="720"/>
        <w:rPr>
          <w:sz w:val="24"/>
        </w:rPr>
      </w:pPr>
      <w:r>
        <w:rPr>
          <w:sz w:val="24"/>
        </w:rPr>
        <w:t>мониторинг результативности проекта</w:t>
      </w:r>
      <w:r w:rsidR="004C136A">
        <w:rPr>
          <w:sz w:val="24"/>
        </w:rPr>
        <w:t xml:space="preserve">: наличие/ отсутствие результатов реализации </w:t>
      </w:r>
      <w:r w:rsidR="004C136A">
        <w:rPr>
          <w:sz w:val="24"/>
        </w:rPr>
        <w:lastRenderedPageBreak/>
        <w:t>проекта:</w:t>
      </w:r>
    </w:p>
    <w:p w:rsidR="004C136A" w:rsidRDefault="004C136A" w:rsidP="004C136A">
      <w:pPr>
        <w:pStyle w:val="a7"/>
        <w:ind w:left="720"/>
        <w:jc w:val="both"/>
        <w:rPr>
          <w:sz w:val="24"/>
        </w:rPr>
      </w:pPr>
      <w:r>
        <w:rPr>
          <w:sz w:val="24"/>
        </w:rPr>
        <w:t>- педагоги прошли курсы повышения квалификации, а также повысили уровень профессионализма в иных формах;</w:t>
      </w:r>
    </w:p>
    <w:p w:rsidR="004C136A" w:rsidRDefault="004C136A" w:rsidP="004C136A">
      <w:pPr>
        <w:pStyle w:val="a7"/>
        <w:ind w:left="720"/>
        <w:jc w:val="both"/>
        <w:rPr>
          <w:sz w:val="24"/>
        </w:rPr>
      </w:pPr>
      <w:r>
        <w:rPr>
          <w:sz w:val="24"/>
        </w:rPr>
        <w:t xml:space="preserve">- разработан диагностический инструментарий для оценки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функциональной грамотности обучающихся-</w:t>
      </w:r>
      <w:proofErr w:type="spellStart"/>
      <w:r>
        <w:rPr>
          <w:sz w:val="24"/>
        </w:rPr>
        <w:t>инофонов</w:t>
      </w:r>
      <w:proofErr w:type="spellEnd"/>
      <w:r>
        <w:rPr>
          <w:sz w:val="24"/>
        </w:rPr>
        <w:t>;</w:t>
      </w:r>
    </w:p>
    <w:p w:rsidR="004C136A" w:rsidRDefault="004C136A" w:rsidP="004C136A">
      <w:pPr>
        <w:pStyle w:val="a7"/>
        <w:ind w:left="720"/>
        <w:jc w:val="both"/>
        <w:rPr>
          <w:sz w:val="24"/>
        </w:rPr>
      </w:pPr>
      <w:r>
        <w:rPr>
          <w:sz w:val="24"/>
        </w:rPr>
        <w:t xml:space="preserve">- разработаны иные продукты, имеющие возможность отчуждения: программы «Читательская грамотность </w:t>
      </w:r>
      <w:proofErr w:type="spellStart"/>
      <w:r>
        <w:rPr>
          <w:sz w:val="24"/>
        </w:rPr>
        <w:t>инофонов</w:t>
      </w:r>
      <w:proofErr w:type="spellEnd"/>
      <w:r>
        <w:rPr>
          <w:sz w:val="24"/>
        </w:rPr>
        <w:t xml:space="preserve">», «Математическая грамотность </w:t>
      </w:r>
      <w:proofErr w:type="spellStart"/>
      <w:r>
        <w:rPr>
          <w:sz w:val="24"/>
        </w:rPr>
        <w:t>инофонов</w:t>
      </w:r>
      <w:proofErr w:type="spellEnd"/>
      <w:r>
        <w:rPr>
          <w:sz w:val="24"/>
        </w:rPr>
        <w:t xml:space="preserve">», «Естественно-научная грамотность </w:t>
      </w:r>
      <w:proofErr w:type="spellStart"/>
      <w:r>
        <w:rPr>
          <w:sz w:val="24"/>
        </w:rPr>
        <w:t>инофонов</w:t>
      </w:r>
      <w:proofErr w:type="spellEnd"/>
      <w:r>
        <w:rPr>
          <w:sz w:val="24"/>
        </w:rPr>
        <w:t xml:space="preserve">», «Глобальные компетенции </w:t>
      </w:r>
      <w:proofErr w:type="spellStart"/>
      <w:r>
        <w:rPr>
          <w:sz w:val="24"/>
        </w:rPr>
        <w:t>инофонов</w:t>
      </w:r>
      <w:proofErr w:type="spellEnd"/>
      <w:r>
        <w:rPr>
          <w:sz w:val="24"/>
        </w:rPr>
        <w:t>» (1-4 класс) с аудио-приложениями; программа педагогического сопровождения семей, в которых воспитываются дети-</w:t>
      </w:r>
      <w:proofErr w:type="spellStart"/>
      <w:r>
        <w:rPr>
          <w:sz w:val="24"/>
        </w:rPr>
        <w:t>инофоны</w:t>
      </w:r>
      <w:proofErr w:type="spellEnd"/>
      <w:r>
        <w:rPr>
          <w:sz w:val="24"/>
        </w:rPr>
        <w:t>, включая вопросы повышения педагогической компетентности родителей; результаты реализации проекта, отраженные в публикациях в научных изданиях;</w:t>
      </w:r>
    </w:p>
    <w:p w:rsidR="004C136A" w:rsidRDefault="004C136A" w:rsidP="004C136A">
      <w:pPr>
        <w:pStyle w:val="a7"/>
        <w:ind w:left="720"/>
        <w:jc w:val="both"/>
        <w:rPr>
          <w:sz w:val="24"/>
        </w:rPr>
      </w:pPr>
      <w:r>
        <w:rPr>
          <w:sz w:val="24"/>
        </w:rPr>
        <w:t>- по результатам диагностик отмечена положительная динамика формирования функциональной грамотности у обучающихся-</w:t>
      </w:r>
      <w:proofErr w:type="spellStart"/>
      <w:r>
        <w:rPr>
          <w:sz w:val="24"/>
        </w:rPr>
        <w:t>инофонов</w:t>
      </w:r>
      <w:proofErr w:type="spellEnd"/>
      <w:r>
        <w:rPr>
          <w:sz w:val="24"/>
        </w:rPr>
        <w:t>;</w:t>
      </w:r>
    </w:p>
    <w:p w:rsidR="004C136A" w:rsidRDefault="004C136A" w:rsidP="004C136A">
      <w:pPr>
        <w:pStyle w:val="a7"/>
        <w:ind w:left="720"/>
        <w:jc w:val="both"/>
        <w:rPr>
          <w:sz w:val="24"/>
        </w:rPr>
      </w:pPr>
      <w:r>
        <w:rPr>
          <w:sz w:val="24"/>
        </w:rPr>
        <w:t>- проведены образовательные и методические мероприятия для обучающихся и педагогов Екатеринбурга и Свердловской области согласно пану реализации проекта.</w:t>
      </w:r>
    </w:p>
    <w:p w:rsidR="004C136A" w:rsidRDefault="004C136A" w:rsidP="004C136A">
      <w:pPr>
        <w:pStyle w:val="a7"/>
        <w:ind w:left="720"/>
        <w:rPr>
          <w:sz w:val="24"/>
        </w:rPr>
      </w:pPr>
    </w:p>
    <w:p w:rsidR="00A60C7B" w:rsidRDefault="00A60C7B">
      <w:pPr>
        <w:jc w:val="both"/>
        <w:rPr>
          <w:sz w:val="24"/>
        </w:rPr>
      </w:pPr>
    </w:p>
    <w:p w:rsidR="00A60C7B" w:rsidRDefault="00A60C7B">
      <w:pPr>
        <w:ind w:left="720" w:hanging="360"/>
        <w:contextualSpacing/>
        <w:jc w:val="both"/>
        <w:rPr>
          <w:sz w:val="24"/>
        </w:rPr>
      </w:pPr>
    </w:p>
    <w:p w:rsidR="00A60C7B" w:rsidRDefault="004C136A">
      <w:pPr>
        <w:pStyle w:val="a5"/>
        <w:tabs>
          <w:tab w:val="left" w:pos="873"/>
        </w:tabs>
        <w:ind w:left="386" w:right="465" w:firstLine="0"/>
        <w:jc w:val="both"/>
        <w:rPr>
          <w:b/>
          <w:sz w:val="24"/>
        </w:rPr>
      </w:pPr>
      <w:r>
        <w:rPr>
          <w:b/>
          <w:sz w:val="24"/>
        </w:rPr>
        <w:t>2.4. Перечень научных и (или) учебно-методических разработок по теме инновационного проекта, которые были положены в основу разработки проекта и проводились по данной проблематике</w:t>
      </w:r>
    </w:p>
    <w:p w:rsidR="00A60C7B" w:rsidRDefault="004C136A">
      <w:pPr>
        <w:ind w:firstLine="709"/>
        <w:jc w:val="both"/>
        <w:rPr>
          <w:sz w:val="24"/>
        </w:rPr>
      </w:pPr>
      <w:r>
        <w:rPr>
          <w:sz w:val="24"/>
        </w:rPr>
        <w:t xml:space="preserve">Алексашина И.Ю., </w:t>
      </w:r>
      <w:proofErr w:type="spellStart"/>
      <w:r>
        <w:rPr>
          <w:sz w:val="24"/>
        </w:rPr>
        <w:t>Абдулаева</w:t>
      </w:r>
      <w:proofErr w:type="spellEnd"/>
      <w:r>
        <w:rPr>
          <w:sz w:val="24"/>
        </w:rPr>
        <w:t xml:space="preserve"> О.А., Киселёв Ю.П. Формирование и оценка функциональной грамотности учащихся» // Учебно-методическое пособие. – СПб: КАРО, 2019.</w:t>
      </w:r>
    </w:p>
    <w:p w:rsidR="00A60C7B" w:rsidRDefault="004C136A">
      <w:pPr>
        <w:ind w:firstLine="709"/>
        <w:jc w:val="both"/>
        <w:rPr>
          <w:sz w:val="24"/>
        </w:rPr>
      </w:pPr>
      <w:proofErr w:type="spellStart"/>
      <w:r>
        <w:rPr>
          <w:sz w:val="24"/>
        </w:rPr>
        <w:t>Басюк</w:t>
      </w:r>
      <w:proofErr w:type="spellEnd"/>
      <w:r>
        <w:rPr>
          <w:sz w:val="24"/>
        </w:rPr>
        <w:t xml:space="preserve"> В.С., Ковалева Г.С. Инновационный проект Министерства просвещения Российской Федерации «Мониторинг формирования функциональной грамотности»: основные направления и первые результаты // Отечественная и зарубежная педагогика. Серия «Функциональная грамотность – важнейший результат образования». – 2019. – Т. 1. – № 4 (61). − С. 13−34.</w:t>
      </w:r>
    </w:p>
    <w:p w:rsidR="00A60C7B" w:rsidRDefault="004C136A">
      <w:pPr>
        <w:ind w:firstLine="709"/>
        <w:jc w:val="both"/>
        <w:rPr>
          <w:sz w:val="24"/>
        </w:rPr>
      </w:pPr>
      <w:r>
        <w:rPr>
          <w:sz w:val="24"/>
        </w:rPr>
        <w:t xml:space="preserve">Виноградова Н. Ф., </w:t>
      </w:r>
      <w:proofErr w:type="spellStart"/>
      <w:r>
        <w:rPr>
          <w:sz w:val="24"/>
        </w:rPr>
        <w:t>Кочурова</w:t>
      </w:r>
      <w:proofErr w:type="spellEnd"/>
      <w:r>
        <w:rPr>
          <w:sz w:val="24"/>
        </w:rPr>
        <w:t xml:space="preserve"> Е. Э., Кузнецова М. И. и др. Функциональная грамотность младшего школьника: книга для учителя / под ред. Н. Ф. Виноградовой. М.: Российский учебник: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 xml:space="preserve">-Граф, 2018.  </w:t>
      </w:r>
    </w:p>
    <w:p w:rsidR="00A60C7B" w:rsidRDefault="004C136A">
      <w:pPr>
        <w:ind w:firstLine="709"/>
        <w:jc w:val="both"/>
      </w:pPr>
      <w:r>
        <w:t xml:space="preserve">Использование интерактивных игровых приемов формирования коммуникативных, языковых, лингвистических компетенций обучающихся в процессе преподавания русского языка как иностранного с. 238-244 /Сборник Мир без границ: русский язык как иностранный в международном образовательном пространстве vol.2.0. Материалы II Международной научно-практической конференции 19-21 декабря 2019 г. /Сост. Л.Б. Воробьева, Ю.Н. </w:t>
      </w:r>
      <w:proofErr w:type="spellStart"/>
      <w:r>
        <w:t>Грицкевич</w:t>
      </w:r>
      <w:proofErr w:type="spellEnd"/>
      <w:r>
        <w:t>,, С.В. Лукьянова, Л.М. Попкова; Псков ГУ</w:t>
      </w:r>
      <w:proofErr w:type="gramStart"/>
      <w:r>
        <w:t>.–</w:t>
      </w:r>
      <w:proofErr w:type="gramEnd"/>
      <w:r>
        <w:t>Псков, 2020.–348с.</w:t>
      </w:r>
    </w:p>
    <w:p w:rsidR="00A60C7B" w:rsidRDefault="004C136A">
      <w:pPr>
        <w:ind w:firstLine="709"/>
        <w:jc w:val="both"/>
        <w:rPr>
          <w:sz w:val="24"/>
        </w:rPr>
      </w:pPr>
      <w:proofErr w:type="spellStart"/>
      <w:r>
        <w:rPr>
          <w:sz w:val="24"/>
        </w:rPr>
        <w:t>Какорина</w:t>
      </w:r>
      <w:proofErr w:type="spellEnd"/>
      <w:r>
        <w:rPr>
          <w:sz w:val="24"/>
        </w:rPr>
        <w:t xml:space="preserve"> Е. В. Методика преподавания русского языка как неродного / иностранного: методическое пособие. Ч. 1, 2 / Е. В. </w:t>
      </w:r>
      <w:proofErr w:type="spellStart"/>
      <w:r>
        <w:rPr>
          <w:sz w:val="24"/>
        </w:rPr>
        <w:t>Какорина</w:t>
      </w:r>
      <w:proofErr w:type="spellEnd"/>
      <w:r>
        <w:rPr>
          <w:sz w:val="24"/>
        </w:rPr>
        <w:t xml:space="preserve">; 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образования». — Екатеринбург: ГАОУ ДПО СО «ИРО», 2016. </w:t>
      </w:r>
    </w:p>
    <w:p w:rsidR="00A60C7B" w:rsidRDefault="004C136A">
      <w:pPr>
        <w:ind w:firstLine="709"/>
        <w:jc w:val="both"/>
        <w:rPr>
          <w:sz w:val="24"/>
        </w:rPr>
      </w:pPr>
      <w:proofErr w:type="spellStart"/>
      <w:r>
        <w:rPr>
          <w:sz w:val="24"/>
        </w:rPr>
        <w:t>Какорина</w:t>
      </w:r>
      <w:proofErr w:type="spellEnd"/>
      <w:r>
        <w:rPr>
          <w:sz w:val="24"/>
        </w:rPr>
        <w:t xml:space="preserve"> Е. В. Методика преподавания русского языка как неродного / иностранного: методическое пособие. Лексика и грамматика. Работа с текстом / Е. В. </w:t>
      </w:r>
      <w:proofErr w:type="spellStart"/>
      <w:r>
        <w:rPr>
          <w:sz w:val="24"/>
        </w:rPr>
        <w:t>Какорина</w:t>
      </w:r>
      <w:proofErr w:type="spellEnd"/>
      <w:r>
        <w:rPr>
          <w:sz w:val="24"/>
        </w:rPr>
        <w:t xml:space="preserve">; 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образования». — Екатеринбург: ГАОУ ДПО СО «ИРО», 2016. </w:t>
      </w:r>
    </w:p>
    <w:p w:rsidR="00A60C7B" w:rsidRDefault="004C136A">
      <w:pPr>
        <w:ind w:firstLine="709"/>
        <w:jc w:val="both"/>
        <w:rPr>
          <w:sz w:val="24"/>
        </w:rPr>
      </w:pPr>
      <w:proofErr w:type="spellStart"/>
      <w:r>
        <w:rPr>
          <w:sz w:val="24"/>
        </w:rPr>
        <w:t>Какорина</w:t>
      </w:r>
      <w:proofErr w:type="spellEnd"/>
      <w:r>
        <w:rPr>
          <w:sz w:val="24"/>
        </w:rPr>
        <w:t xml:space="preserve"> Е.В., Смирнова Н.Л. Готовность детей мигрантов к обучению на русском языке: анализ результатов урока-тестирования // Филологический класс. 2016. № 2. С. 40 – 47.</w:t>
      </w:r>
    </w:p>
    <w:p w:rsidR="00A60C7B" w:rsidRDefault="004C136A">
      <w:pPr>
        <w:ind w:firstLine="709"/>
        <w:jc w:val="both"/>
        <w:rPr>
          <w:sz w:val="24"/>
        </w:rPr>
      </w:pPr>
      <w:r>
        <w:rPr>
          <w:sz w:val="24"/>
        </w:rPr>
        <w:t xml:space="preserve">Коваль Т. В., </w:t>
      </w:r>
      <w:proofErr w:type="spellStart"/>
      <w:r>
        <w:rPr>
          <w:sz w:val="24"/>
        </w:rPr>
        <w:t>Дюкова</w:t>
      </w:r>
      <w:proofErr w:type="spellEnd"/>
      <w:r>
        <w:rPr>
          <w:sz w:val="24"/>
        </w:rPr>
        <w:t xml:space="preserve"> С. Е. «Глобальные компетенции»: опыт разработки национальных учебно-диагностических материалов // Отечественная и зарубежная педагогика. 2020. Т. 3 </w:t>
      </w:r>
    </w:p>
    <w:p w:rsidR="00A60C7B" w:rsidRDefault="004C136A">
      <w:pPr>
        <w:ind w:firstLine="709"/>
        <w:jc w:val="both"/>
        <w:rPr>
          <w:sz w:val="24"/>
        </w:rPr>
      </w:pPr>
      <w:r>
        <w:rPr>
          <w:sz w:val="24"/>
        </w:rPr>
        <w:t xml:space="preserve">Коваль Т. В., </w:t>
      </w:r>
      <w:proofErr w:type="spellStart"/>
      <w:r>
        <w:rPr>
          <w:sz w:val="24"/>
        </w:rPr>
        <w:t>Дюкова</w:t>
      </w:r>
      <w:proofErr w:type="spellEnd"/>
      <w:r>
        <w:rPr>
          <w:sz w:val="24"/>
        </w:rPr>
        <w:t xml:space="preserve"> С. Е. Глобальные компетенции — новый компонент функциональной грамотности // Отечественная и зарубежная педагогика. 2019. Т. 1, №4 (61). С. 112–123. </w:t>
      </w:r>
    </w:p>
    <w:p w:rsidR="00A60C7B" w:rsidRDefault="004C136A">
      <w:pPr>
        <w:ind w:firstLine="709"/>
        <w:jc w:val="both"/>
        <w:rPr>
          <w:sz w:val="24"/>
        </w:rPr>
      </w:pPr>
      <w:r>
        <w:rPr>
          <w:sz w:val="24"/>
        </w:rPr>
        <w:t xml:space="preserve">Коваль Т. В., </w:t>
      </w:r>
      <w:proofErr w:type="spellStart"/>
      <w:r>
        <w:rPr>
          <w:sz w:val="24"/>
        </w:rPr>
        <w:t>Дюкова</w:t>
      </w:r>
      <w:proofErr w:type="spellEnd"/>
      <w:r>
        <w:rPr>
          <w:sz w:val="24"/>
        </w:rPr>
        <w:t xml:space="preserve"> С. Е. Как оценивать умения учащихся в сфере глобальных компетенций // Отечественная и зарубежная педагогика. 2019. Т. 1, №4 (61). С. 208–217</w:t>
      </w:r>
    </w:p>
    <w:p w:rsidR="00A60C7B" w:rsidRDefault="004C136A">
      <w:pPr>
        <w:ind w:firstLine="709"/>
        <w:jc w:val="both"/>
        <w:rPr>
          <w:b/>
          <w:sz w:val="24"/>
        </w:rPr>
      </w:pPr>
      <w:r>
        <w:rPr>
          <w:sz w:val="24"/>
        </w:rPr>
        <w:t xml:space="preserve">Коваль Т. В., </w:t>
      </w:r>
      <w:proofErr w:type="spellStart"/>
      <w:r>
        <w:rPr>
          <w:sz w:val="24"/>
        </w:rPr>
        <w:t>Дюкова</w:t>
      </w:r>
      <w:proofErr w:type="spellEnd"/>
      <w:r>
        <w:rPr>
          <w:sz w:val="24"/>
        </w:rPr>
        <w:t xml:space="preserve"> С. Е., Садовщикова О. И. Направление «глобальные компетенции»: анализ результатов проекта «Мониторинг функциональной грамотности» // Отечественная и зарубежная педагогика. 2020. Т. 3</w:t>
      </w:r>
    </w:p>
    <w:p w:rsidR="00A60C7B" w:rsidRDefault="004C136A">
      <w:pPr>
        <w:ind w:firstLine="709"/>
        <w:jc w:val="both"/>
        <w:rPr>
          <w:sz w:val="24"/>
          <w:highlight w:val="white"/>
        </w:rPr>
      </w:pPr>
      <w:r>
        <w:rPr>
          <w:sz w:val="24"/>
          <w:highlight w:val="white"/>
        </w:rPr>
        <w:lastRenderedPageBreak/>
        <w:t xml:space="preserve">Комплект учебных пособий для детей 8-12 лет «Русский язык: от ступени к ступени» (авторы частей 1-3 – Е.В. </w:t>
      </w:r>
      <w:proofErr w:type="spellStart"/>
      <w:r>
        <w:rPr>
          <w:sz w:val="24"/>
          <w:highlight w:val="white"/>
        </w:rPr>
        <w:t>Какорина</w:t>
      </w:r>
      <w:proofErr w:type="spellEnd"/>
      <w:r>
        <w:rPr>
          <w:sz w:val="24"/>
          <w:highlight w:val="white"/>
        </w:rPr>
        <w:t xml:space="preserve">, Т.В. Савченко, Л.В. </w:t>
      </w:r>
      <w:proofErr w:type="spellStart"/>
      <w:r>
        <w:rPr>
          <w:sz w:val="24"/>
          <w:highlight w:val="white"/>
        </w:rPr>
        <w:t>Костылёва</w:t>
      </w:r>
      <w:proofErr w:type="spellEnd"/>
      <w:r>
        <w:rPr>
          <w:sz w:val="24"/>
          <w:highlight w:val="white"/>
        </w:rPr>
        <w:t xml:space="preserve">, авторы частей 4-6 – Т.В. Савченко, О.В. </w:t>
      </w:r>
      <w:proofErr w:type="spellStart"/>
      <w:r>
        <w:rPr>
          <w:sz w:val="24"/>
          <w:highlight w:val="white"/>
        </w:rPr>
        <w:t>Синёва</w:t>
      </w:r>
      <w:proofErr w:type="spellEnd"/>
      <w:r>
        <w:rPr>
          <w:sz w:val="24"/>
          <w:highlight w:val="white"/>
        </w:rPr>
        <w:t xml:space="preserve">, Т.А. </w:t>
      </w:r>
      <w:proofErr w:type="spellStart"/>
      <w:r>
        <w:rPr>
          <w:sz w:val="24"/>
          <w:highlight w:val="white"/>
        </w:rPr>
        <w:t>Шорина</w:t>
      </w:r>
      <w:proofErr w:type="spellEnd"/>
      <w:r>
        <w:rPr>
          <w:sz w:val="24"/>
          <w:highlight w:val="white"/>
        </w:rPr>
        <w:t>). </w:t>
      </w:r>
    </w:p>
    <w:p w:rsidR="00A60C7B" w:rsidRDefault="004C136A">
      <w:pPr>
        <w:ind w:firstLine="709"/>
        <w:jc w:val="both"/>
        <w:rPr>
          <w:sz w:val="24"/>
          <w:highlight w:val="white"/>
        </w:rPr>
      </w:pPr>
      <w:r>
        <w:rPr>
          <w:sz w:val="24"/>
          <w:highlight w:val="white"/>
        </w:rPr>
        <w:t>Криворучко Т.В. Языковая адаптация детей из семей мигрантов (детей-</w:t>
      </w:r>
      <w:proofErr w:type="spellStart"/>
      <w:r>
        <w:rPr>
          <w:sz w:val="24"/>
          <w:highlight w:val="white"/>
        </w:rPr>
        <w:t>инофонов</w:t>
      </w:r>
      <w:proofErr w:type="spellEnd"/>
      <w:r>
        <w:rPr>
          <w:sz w:val="24"/>
          <w:highlight w:val="white"/>
        </w:rPr>
        <w:t xml:space="preserve">) средствами образования. Опыт московских школ // Образовательная миграция. Школы, вузы, музеи России как агенты адаптации и интеграции» </w:t>
      </w:r>
      <w:proofErr w:type="spellStart"/>
      <w:r>
        <w:rPr>
          <w:sz w:val="24"/>
          <w:highlight w:val="white"/>
        </w:rPr>
        <w:t>колл</w:t>
      </w:r>
      <w:proofErr w:type="spellEnd"/>
      <w:r>
        <w:rPr>
          <w:sz w:val="24"/>
          <w:highlight w:val="white"/>
        </w:rPr>
        <w:t>. монография / под ред. Е.Ю. Кошелевой. – Томск: Изд-во Том. ун-та, 2019. – С. 88-96.</w:t>
      </w:r>
    </w:p>
    <w:p w:rsidR="00A60C7B" w:rsidRDefault="004C136A">
      <w:pPr>
        <w:ind w:firstLine="709"/>
        <w:jc w:val="both"/>
        <w:rPr>
          <w:sz w:val="24"/>
          <w:highlight w:val="white"/>
        </w:rPr>
      </w:pPr>
      <w:r>
        <w:rPr>
          <w:sz w:val="24"/>
          <w:highlight w:val="white"/>
        </w:rPr>
        <w:t>Криворучко Т.В.  Программа духовно-нравственного воспитания школьников из семей мигрантов // «Духовно-нравственное воспитание на основе ценностей русской культуры. Сборник материалов Московского регионального этапа XXV Рождественских образовательных чтений»1917–2017: уроки столетия. –  М.: Дрофа, 2017. – С. 145-149.</w:t>
      </w:r>
    </w:p>
    <w:p w:rsidR="00A60C7B" w:rsidRDefault="004C136A">
      <w:pPr>
        <w:ind w:firstLine="709"/>
        <w:jc w:val="both"/>
        <w:rPr>
          <w:sz w:val="24"/>
          <w:highlight w:val="white"/>
        </w:rPr>
      </w:pPr>
      <w:r>
        <w:rPr>
          <w:sz w:val="24"/>
          <w:highlight w:val="white"/>
        </w:rPr>
        <w:t>Материалы и ресурсы проекта «Языковая и социокультурная адаптация детей с миграционной историей в образовательных организациях России», поддержанного Фондом президентских грантов по развитию гражданского общества, осуществляется АНО «Центр содействия межнациональному образованию «ЭТНОСФЕРА» и Московским педагогическим государственным университетом в лице кафедры ЮНЕСКО «Международное (поликультурное) образование и интеграция мигрантов» Института социально-гуманитарного образования. </w:t>
      </w:r>
    </w:p>
    <w:p w:rsidR="00A60C7B" w:rsidRDefault="004C136A">
      <w:pPr>
        <w:ind w:firstLine="709"/>
        <w:jc w:val="both"/>
        <w:rPr>
          <w:sz w:val="24"/>
          <w:highlight w:val="white"/>
        </w:rPr>
      </w:pPr>
      <w:r>
        <w:rPr>
          <w:sz w:val="24"/>
          <w:highlight w:val="white"/>
        </w:rPr>
        <w:t>Методические материалы для тестирования детей-</w:t>
      </w:r>
      <w:proofErr w:type="spellStart"/>
      <w:r>
        <w:rPr>
          <w:sz w:val="24"/>
          <w:highlight w:val="white"/>
        </w:rPr>
        <w:t>инофонов</w:t>
      </w:r>
      <w:proofErr w:type="spellEnd"/>
      <w:r>
        <w:rPr>
          <w:sz w:val="24"/>
          <w:highlight w:val="white"/>
        </w:rPr>
        <w:t xml:space="preserve"> по русскому языку (авторы – кандидаты филологических наук </w:t>
      </w:r>
      <w:proofErr w:type="spellStart"/>
      <w:r>
        <w:rPr>
          <w:sz w:val="24"/>
          <w:highlight w:val="white"/>
        </w:rPr>
        <w:t>О.Н.Каленкова</w:t>
      </w:r>
      <w:proofErr w:type="spellEnd"/>
      <w:r>
        <w:rPr>
          <w:sz w:val="24"/>
          <w:highlight w:val="white"/>
        </w:rPr>
        <w:t xml:space="preserve"> и Т.Л. Феоктистова).</w:t>
      </w:r>
    </w:p>
    <w:p w:rsidR="00A60C7B" w:rsidRDefault="004C136A">
      <w:pPr>
        <w:ind w:firstLine="709"/>
        <w:jc w:val="both"/>
        <w:rPr>
          <w:sz w:val="24"/>
          <w:highlight w:val="white"/>
        </w:rPr>
      </w:pPr>
      <w:r>
        <w:rPr>
          <w:sz w:val="24"/>
          <w:highlight w:val="white"/>
        </w:rPr>
        <w:t>Методические рекомендации для органов исполнительной власти субъектов Российской Федерации по организации работы общеобразовательных организаций по языковой и социокультурной адаптации детей иностранных граждан. организаций / Е.А. Омельченко, Т.В. Криворучко, М.В. Дорохова.</w:t>
      </w:r>
    </w:p>
    <w:p w:rsidR="00A60C7B" w:rsidRDefault="004C136A">
      <w:pPr>
        <w:ind w:firstLine="709"/>
        <w:jc w:val="both"/>
        <w:rPr>
          <w:b/>
          <w:sz w:val="24"/>
        </w:rPr>
      </w:pPr>
      <w:r>
        <w:rPr>
          <w:sz w:val="24"/>
        </w:rPr>
        <w:t xml:space="preserve">Методические рекомендации по формированию функциональной грамотности обучающихся 5-9 классов с использованием открытого банка заданий на цифровой платформе по шести направлениям функциональной грамотности в учебном процессе и для проведения </w:t>
      </w:r>
      <w:proofErr w:type="spellStart"/>
      <w:r>
        <w:rPr>
          <w:sz w:val="24"/>
        </w:rPr>
        <w:t>внутришкольного</w:t>
      </w:r>
      <w:proofErr w:type="spellEnd"/>
      <w:r>
        <w:rPr>
          <w:sz w:val="24"/>
        </w:rPr>
        <w:t xml:space="preserve"> мониторинга формирования функциональной грамотности обучающихся / под ред. Г. С. Ковалевой. М: ФГБНУ «Институт стратегии развития образования РАО», 2022. 360 с</w:t>
      </w:r>
      <w:r>
        <w:rPr>
          <w:b/>
          <w:sz w:val="24"/>
        </w:rPr>
        <w:t>.</w:t>
      </w:r>
    </w:p>
    <w:p w:rsidR="00A60C7B" w:rsidRDefault="004C136A">
      <w:pPr>
        <w:ind w:firstLine="709"/>
        <w:jc w:val="both"/>
        <w:rPr>
          <w:sz w:val="24"/>
        </w:rPr>
      </w:pPr>
      <w:r>
        <w:rPr>
          <w:sz w:val="24"/>
        </w:rPr>
        <w:t xml:space="preserve">Методические рекомендации по формированию функциональной грамотности обучающихся 5-9 классов во внеурочной деятельности (с использованием открытого банка заданий на основе программы курса внеурочной деятельности «Функциональная грамотность: учимся для жизни»). 5 класс / [Г. С. Ковалева, А. А. </w:t>
      </w:r>
      <w:proofErr w:type="spellStart"/>
      <w:r>
        <w:rPr>
          <w:sz w:val="24"/>
        </w:rPr>
        <w:t>Бочихина</w:t>
      </w:r>
      <w:proofErr w:type="spellEnd"/>
      <w:r>
        <w:rPr>
          <w:sz w:val="24"/>
        </w:rPr>
        <w:t xml:space="preserve">, Ю. Н. </w:t>
      </w:r>
      <w:proofErr w:type="spellStart"/>
      <w:r>
        <w:rPr>
          <w:sz w:val="24"/>
        </w:rPr>
        <w:t>Гостева</w:t>
      </w:r>
      <w:proofErr w:type="spellEnd"/>
      <w:r>
        <w:rPr>
          <w:sz w:val="24"/>
        </w:rPr>
        <w:t xml:space="preserve"> и др.]; </w:t>
      </w:r>
      <w:proofErr w:type="spellStart"/>
      <w:r>
        <w:rPr>
          <w:sz w:val="24"/>
        </w:rPr>
        <w:t>научн</w:t>
      </w:r>
      <w:proofErr w:type="spellEnd"/>
      <w:r>
        <w:rPr>
          <w:sz w:val="24"/>
        </w:rPr>
        <w:t>. ред. Г. С. Ковалева.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ФГБНУ «Институт стратегии развития образования», 2023. 184 с. : ил. </w:t>
      </w:r>
    </w:p>
    <w:p w:rsidR="00A60C7B" w:rsidRDefault="004C136A">
      <w:pPr>
        <w:ind w:firstLine="709"/>
        <w:jc w:val="both"/>
        <w:rPr>
          <w:sz w:val="24"/>
        </w:rPr>
      </w:pPr>
      <w:r>
        <w:rPr>
          <w:sz w:val="24"/>
        </w:rPr>
        <w:t>Особенности обучения и воспитания детей мигрантов (детей-</w:t>
      </w:r>
      <w:proofErr w:type="spellStart"/>
      <w:r>
        <w:rPr>
          <w:sz w:val="24"/>
        </w:rPr>
        <w:t>инофонов</w:t>
      </w:r>
      <w:proofErr w:type="spellEnd"/>
      <w:r>
        <w:rPr>
          <w:sz w:val="24"/>
        </w:rPr>
        <w:t xml:space="preserve">): сборник материалов научно-практической конференции. Красноярск, 15 апреля 2022 года / Редактор В.С. </w:t>
      </w:r>
      <w:proofErr w:type="spellStart"/>
      <w:r>
        <w:rPr>
          <w:sz w:val="24"/>
        </w:rPr>
        <w:t>Каденёв</w:t>
      </w:r>
      <w:proofErr w:type="spellEnd"/>
      <w:r>
        <w:rPr>
          <w:sz w:val="24"/>
        </w:rPr>
        <w:t>. – Красноярск: МБОУ СШ № 16, 2022. – 59 с.</w:t>
      </w:r>
    </w:p>
    <w:p w:rsidR="00A60C7B" w:rsidRDefault="004C136A">
      <w:pPr>
        <w:ind w:firstLine="709"/>
        <w:jc w:val="both"/>
        <w:rPr>
          <w:sz w:val="24"/>
        </w:rPr>
      </w:pPr>
      <w:r>
        <w:rPr>
          <w:sz w:val="24"/>
        </w:rPr>
        <w:t xml:space="preserve">Первый раз в первый класс: Диагностические материалы для проведения входного и итогового тестирования детей 6-8 лет, слабо владеющих русским языком. Методическое пособие для учителей начальной школы. / Криворучко Т.В., </w:t>
      </w:r>
      <w:proofErr w:type="spellStart"/>
      <w:r>
        <w:rPr>
          <w:sz w:val="24"/>
        </w:rPr>
        <w:t>Цаларунга</w:t>
      </w:r>
      <w:proofErr w:type="spellEnd"/>
      <w:r>
        <w:rPr>
          <w:sz w:val="24"/>
        </w:rPr>
        <w:t xml:space="preserve"> С.В. – М.: </w:t>
      </w:r>
      <w:proofErr w:type="spellStart"/>
      <w:r>
        <w:rPr>
          <w:sz w:val="24"/>
        </w:rPr>
        <w:t>Этносфера</w:t>
      </w:r>
      <w:proofErr w:type="spellEnd"/>
      <w:r>
        <w:rPr>
          <w:sz w:val="24"/>
        </w:rPr>
        <w:t>, 2021. 212 с.</w:t>
      </w:r>
    </w:p>
    <w:p w:rsidR="00A60C7B" w:rsidRDefault="004C136A">
      <w:pPr>
        <w:ind w:firstLine="709"/>
        <w:jc w:val="both"/>
        <w:rPr>
          <w:sz w:val="24"/>
        </w:rPr>
      </w:pPr>
      <w:r>
        <w:rPr>
          <w:sz w:val="24"/>
        </w:rPr>
        <w:t>Сетевой комплекс информационного взаимодействия субъектов Российской Федерации в проекте «Мониторинг формирования функциональной грамотности обучающихся» – URL: http://skiv.instrao.ru/bank-zadaniy/globalnye-kompetentsii/ (дата обращения: 20.07.2023).</w:t>
      </w:r>
    </w:p>
    <w:p w:rsidR="00A60C7B" w:rsidRDefault="004C136A">
      <w:pPr>
        <w:ind w:firstLine="709"/>
        <w:jc w:val="both"/>
        <w:rPr>
          <w:sz w:val="24"/>
          <w:highlight w:val="white"/>
        </w:rPr>
      </w:pPr>
      <w:r>
        <w:rPr>
          <w:sz w:val="24"/>
        </w:rPr>
        <w:t xml:space="preserve">Смирнова Н. Л. Языковой аспект готовности детей мигрантов к обучению в современной российской общеобразовательной школе: анализ результатов урока тестирования // Международное и российское образование: </w:t>
      </w:r>
      <w:proofErr w:type="spellStart"/>
      <w:r>
        <w:rPr>
          <w:sz w:val="24"/>
        </w:rPr>
        <w:t>билингвальный</w:t>
      </w:r>
      <w:proofErr w:type="spellEnd"/>
      <w:r>
        <w:rPr>
          <w:sz w:val="24"/>
        </w:rPr>
        <w:t xml:space="preserve"> детский сад и начальная школа: материалы международной научно-практической конференции / сост. Е. А. </w:t>
      </w:r>
      <w:proofErr w:type="spellStart"/>
      <w:r>
        <w:rPr>
          <w:sz w:val="24"/>
        </w:rPr>
        <w:t>Хамраева</w:t>
      </w:r>
      <w:proofErr w:type="spellEnd"/>
      <w:r>
        <w:rPr>
          <w:sz w:val="24"/>
        </w:rPr>
        <w:t xml:space="preserve">, В. В. </w:t>
      </w:r>
      <w:proofErr w:type="spellStart"/>
      <w:r>
        <w:rPr>
          <w:sz w:val="24"/>
        </w:rPr>
        <w:t>Фетеску</w:t>
      </w:r>
      <w:proofErr w:type="spellEnd"/>
      <w:r>
        <w:rPr>
          <w:sz w:val="24"/>
        </w:rPr>
        <w:t>. — М.: Международная лингвистическая школа, 2016. — С. 113.</w:t>
      </w:r>
    </w:p>
    <w:p w:rsidR="00A60C7B" w:rsidRDefault="004C136A">
      <w:pPr>
        <w:ind w:firstLine="709"/>
        <w:jc w:val="both"/>
        <w:rPr>
          <w:sz w:val="24"/>
          <w:highlight w:val="white"/>
        </w:rPr>
      </w:pPr>
      <w:r>
        <w:rPr>
          <w:sz w:val="24"/>
        </w:rPr>
        <w:t>Смирнова Н.Л. О результатах комплексного тестирования обучающихся с миграцией в истории семьи.</w:t>
      </w:r>
    </w:p>
    <w:p w:rsidR="00A60C7B" w:rsidRDefault="004C136A">
      <w:pPr>
        <w:ind w:firstLine="709"/>
        <w:jc w:val="both"/>
        <w:rPr>
          <w:sz w:val="24"/>
          <w:highlight w:val="white"/>
        </w:rPr>
      </w:pPr>
      <w:r>
        <w:rPr>
          <w:sz w:val="24"/>
        </w:rPr>
        <w:t>Смирнова Н.Л. Аутентичный или искусственный? О векторах развития учебного диалога в курсе русского языка как иностранного</w:t>
      </w:r>
    </w:p>
    <w:p w:rsidR="00A60C7B" w:rsidRDefault="004C136A">
      <w:pPr>
        <w:ind w:firstLine="709"/>
        <w:jc w:val="both"/>
        <w:rPr>
          <w:sz w:val="24"/>
          <w:highlight w:val="white"/>
        </w:rPr>
      </w:pPr>
      <w:r>
        <w:rPr>
          <w:sz w:val="24"/>
        </w:rPr>
        <w:t>Смирнова Н.Л. Обучение русскому языку как неродному: новые вызовы и решения.</w:t>
      </w:r>
    </w:p>
    <w:p w:rsidR="00A60C7B" w:rsidRDefault="004C136A">
      <w:pPr>
        <w:ind w:firstLine="709"/>
        <w:jc w:val="both"/>
        <w:rPr>
          <w:sz w:val="24"/>
          <w:highlight w:val="white"/>
        </w:rPr>
      </w:pPr>
      <w:r>
        <w:rPr>
          <w:sz w:val="24"/>
        </w:rPr>
        <w:t xml:space="preserve">Смирнова Н.Л. Формирование функциональной грамотности на уроках РКИ/РКН </w:t>
      </w:r>
    </w:p>
    <w:p w:rsidR="00A60C7B" w:rsidRDefault="004C136A">
      <w:pPr>
        <w:ind w:firstLine="709"/>
        <w:jc w:val="both"/>
        <w:rPr>
          <w:sz w:val="24"/>
          <w:highlight w:val="white"/>
        </w:rPr>
      </w:pPr>
      <w:r>
        <w:rPr>
          <w:sz w:val="24"/>
        </w:rPr>
        <w:t xml:space="preserve">Смирнова Н.Л. </w:t>
      </w:r>
      <w:r>
        <w:rPr>
          <w:sz w:val="24"/>
          <w:highlight w:val="white"/>
        </w:rPr>
        <w:t>Языковая подготовка детей-мигрантов как фактор успешного обучения в российской общеобразовательной школе.</w:t>
      </w:r>
    </w:p>
    <w:p w:rsidR="00A60C7B" w:rsidRDefault="004C136A">
      <w:pPr>
        <w:ind w:firstLine="709"/>
        <w:jc w:val="both"/>
        <w:rPr>
          <w:sz w:val="24"/>
          <w:highlight w:val="white"/>
        </w:rPr>
      </w:pPr>
      <w:r>
        <w:rPr>
          <w:sz w:val="24"/>
        </w:rPr>
        <w:t>Смирнова Н.Л. Диагностика готовности детей мигрантов к обучению на русском языке.</w:t>
      </w:r>
    </w:p>
    <w:p w:rsidR="00A60C7B" w:rsidRDefault="004C136A">
      <w:pPr>
        <w:ind w:firstLine="709"/>
        <w:jc w:val="both"/>
        <w:rPr>
          <w:sz w:val="24"/>
          <w:highlight w:val="white"/>
        </w:rPr>
      </w:pPr>
      <w:r>
        <w:rPr>
          <w:sz w:val="24"/>
        </w:rPr>
        <w:lastRenderedPageBreak/>
        <w:t>Смирнова Н.Л. Поддержка детей-</w:t>
      </w:r>
      <w:proofErr w:type="spellStart"/>
      <w:r>
        <w:rPr>
          <w:sz w:val="24"/>
        </w:rPr>
        <w:t>инофонов</w:t>
      </w:r>
      <w:proofErr w:type="spellEnd"/>
      <w:r>
        <w:rPr>
          <w:sz w:val="24"/>
        </w:rPr>
        <w:t xml:space="preserve"> и членов их семей средствами образования.</w:t>
      </w:r>
    </w:p>
    <w:p w:rsidR="00A60C7B" w:rsidRDefault="004C136A">
      <w:pPr>
        <w:ind w:firstLine="709"/>
        <w:jc w:val="both"/>
        <w:rPr>
          <w:sz w:val="24"/>
          <w:highlight w:val="white"/>
        </w:rPr>
      </w:pPr>
      <w:r>
        <w:rPr>
          <w:sz w:val="24"/>
          <w:highlight w:val="white"/>
        </w:rPr>
        <w:t xml:space="preserve">Учебно-методический комплект «Учимся в русской школе» в 2-х частях (авторы – О.Н. </w:t>
      </w:r>
      <w:proofErr w:type="spellStart"/>
      <w:r>
        <w:rPr>
          <w:sz w:val="24"/>
          <w:highlight w:val="white"/>
        </w:rPr>
        <w:t>Каленкова</w:t>
      </w:r>
      <w:proofErr w:type="spellEnd"/>
      <w:r>
        <w:rPr>
          <w:sz w:val="24"/>
          <w:highlight w:val="white"/>
        </w:rPr>
        <w:t xml:space="preserve">, Т.Л. Феоктистова и Е.В. </w:t>
      </w:r>
      <w:proofErr w:type="spellStart"/>
      <w:r>
        <w:rPr>
          <w:sz w:val="24"/>
          <w:highlight w:val="white"/>
        </w:rPr>
        <w:t>Менчик</w:t>
      </w:r>
      <w:proofErr w:type="spellEnd"/>
      <w:r>
        <w:rPr>
          <w:sz w:val="24"/>
          <w:highlight w:val="white"/>
        </w:rPr>
        <w:t>) </w:t>
      </w:r>
    </w:p>
    <w:p w:rsidR="00A60C7B" w:rsidRDefault="004C136A">
      <w:pPr>
        <w:ind w:firstLine="709"/>
        <w:jc w:val="both"/>
        <w:rPr>
          <w:sz w:val="24"/>
        </w:rPr>
      </w:pPr>
      <w:r>
        <w:rPr>
          <w:sz w:val="24"/>
        </w:rPr>
        <w:t xml:space="preserve">Формирование функциональной грамотности обучающихся: методическое пособие / сост. Л.Н. </w:t>
      </w:r>
      <w:proofErr w:type="spellStart"/>
      <w:r>
        <w:rPr>
          <w:sz w:val="24"/>
        </w:rPr>
        <w:t>Храмова</w:t>
      </w:r>
      <w:proofErr w:type="spellEnd"/>
      <w:r>
        <w:rPr>
          <w:sz w:val="24"/>
        </w:rPr>
        <w:t xml:space="preserve">, О.Б. Лобанова, А.В. </w:t>
      </w:r>
      <w:proofErr w:type="spellStart"/>
      <w:r>
        <w:rPr>
          <w:sz w:val="24"/>
        </w:rPr>
        <w:t>Фирер</w:t>
      </w:r>
      <w:proofErr w:type="spellEnd"/>
      <w:r>
        <w:rPr>
          <w:sz w:val="24"/>
        </w:rPr>
        <w:t xml:space="preserve">, Н.В. Басалаева Л.С. </w:t>
      </w:r>
      <w:proofErr w:type="spellStart"/>
      <w:r>
        <w:rPr>
          <w:sz w:val="24"/>
        </w:rPr>
        <w:t>Шмульская</w:t>
      </w:r>
      <w:proofErr w:type="spellEnd"/>
      <w:r>
        <w:rPr>
          <w:sz w:val="24"/>
        </w:rPr>
        <w:t>. – Красноярск: «Литера-</w:t>
      </w:r>
      <w:proofErr w:type="spellStart"/>
      <w:r>
        <w:rPr>
          <w:sz w:val="24"/>
        </w:rPr>
        <w:t>принт</w:t>
      </w:r>
      <w:proofErr w:type="spellEnd"/>
      <w:r>
        <w:rPr>
          <w:sz w:val="24"/>
        </w:rPr>
        <w:t>», 2021. – 130 с.</w:t>
      </w:r>
    </w:p>
    <w:p w:rsidR="00A60C7B" w:rsidRDefault="004C136A">
      <w:pPr>
        <w:ind w:firstLine="709"/>
        <w:jc w:val="both"/>
        <w:rPr>
          <w:sz w:val="24"/>
        </w:rPr>
      </w:pPr>
      <w:r>
        <w:rPr>
          <w:sz w:val="24"/>
        </w:rPr>
        <w:t xml:space="preserve">Фрумин И. Д., </w:t>
      </w:r>
      <w:proofErr w:type="spellStart"/>
      <w:r>
        <w:rPr>
          <w:sz w:val="24"/>
        </w:rPr>
        <w:t>Добрякова</w:t>
      </w:r>
      <w:proofErr w:type="spellEnd"/>
      <w:r>
        <w:rPr>
          <w:sz w:val="24"/>
        </w:rPr>
        <w:t xml:space="preserve"> М. С., Баранников К. А. и др. Универсальные компетентности и новая грамотность: чему учить сегодня для успеха завтра. Предварительные выводы международного доклада о тенденциях трансформации школьного образования. М.: НИУ ВШЭ, 2018.</w:t>
      </w:r>
    </w:p>
    <w:p w:rsidR="00A60C7B" w:rsidRDefault="004C136A">
      <w:pPr>
        <w:ind w:firstLine="709"/>
        <w:jc w:val="both"/>
        <w:rPr>
          <w:sz w:val="24"/>
        </w:rPr>
      </w:pPr>
      <w:r>
        <w:rPr>
          <w:sz w:val="24"/>
        </w:rPr>
        <w:t xml:space="preserve">Функциональная грамотность младшего школьника. Реализация внеурочной работы в соответствии с требованиями ФГОС начального общего образования: программы, методические рекомендации / Виноградова Н. Ф., Кузнецова М. И., </w:t>
      </w:r>
      <w:proofErr w:type="spellStart"/>
      <w:r>
        <w:rPr>
          <w:sz w:val="24"/>
        </w:rPr>
        <w:t>Рыдзе</w:t>
      </w:r>
      <w:proofErr w:type="spellEnd"/>
      <w:r>
        <w:rPr>
          <w:sz w:val="24"/>
        </w:rPr>
        <w:t xml:space="preserve"> О.А.; под ред. Н. Ф. Виноградовой.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ФГБНУ «Институт стратегии развития образования РАО», 2022. 70 с.</w:t>
      </w:r>
    </w:p>
    <w:p w:rsidR="00A60C7B" w:rsidRDefault="00A60C7B">
      <w:pPr>
        <w:pStyle w:val="a5"/>
        <w:tabs>
          <w:tab w:val="left" w:pos="873"/>
        </w:tabs>
        <w:ind w:right="465"/>
        <w:jc w:val="both"/>
        <w:rPr>
          <w:b/>
          <w:sz w:val="25"/>
        </w:rPr>
      </w:pPr>
    </w:p>
    <w:p w:rsidR="00A60C7B" w:rsidRDefault="004C136A">
      <w:pPr>
        <w:pStyle w:val="a5"/>
        <w:numPr>
          <w:ilvl w:val="0"/>
          <w:numId w:val="3"/>
        </w:numPr>
        <w:tabs>
          <w:tab w:val="left" w:pos="873"/>
        </w:tabs>
        <w:ind w:left="0" w:firstLine="0"/>
        <w:jc w:val="center"/>
        <w:rPr>
          <w:sz w:val="25"/>
        </w:rPr>
      </w:pPr>
      <w:r>
        <w:rPr>
          <w:b/>
          <w:sz w:val="25"/>
        </w:rPr>
        <w:t>План реализации инновационного проекта</w:t>
      </w:r>
    </w:p>
    <w:p w:rsidR="00A60C7B" w:rsidRDefault="00A60C7B">
      <w:pPr>
        <w:pStyle w:val="a5"/>
        <w:tabs>
          <w:tab w:val="left" w:pos="873"/>
        </w:tabs>
        <w:ind w:left="0" w:firstLine="0"/>
        <w:jc w:val="center"/>
        <w:rPr>
          <w:sz w:val="25"/>
        </w:rPr>
      </w:pPr>
    </w:p>
    <w:p w:rsidR="00A60C7B" w:rsidRPr="004C68FD" w:rsidRDefault="004C136A">
      <w:pPr>
        <w:pStyle w:val="a5"/>
        <w:tabs>
          <w:tab w:val="left" w:pos="873"/>
        </w:tabs>
        <w:ind w:left="0" w:firstLine="0"/>
        <w:jc w:val="both"/>
        <w:rPr>
          <w:b/>
          <w:sz w:val="24"/>
          <w:szCs w:val="24"/>
        </w:rPr>
      </w:pPr>
      <w:r w:rsidRPr="004C68FD">
        <w:rPr>
          <w:b/>
          <w:sz w:val="24"/>
          <w:szCs w:val="24"/>
        </w:rPr>
        <w:t>3.1. Календарный план с указанием сроков реализации проекта по этапам и перечня конечных результатов (организационно-подготовительный, внедренческий, результативно-обобщающий и пр. этапы, промежуточные результаты реализации проекта)</w:t>
      </w:r>
    </w:p>
    <w:p w:rsidR="00A60C7B" w:rsidRDefault="00A60C7B">
      <w:pPr>
        <w:pStyle w:val="a5"/>
        <w:tabs>
          <w:tab w:val="left" w:pos="873"/>
        </w:tabs>
        <w:ind w:left="0" w:firstLine="0"/>
        <w:jc w:val="both"/>
        <w:rPr>
          <w:sz w:val="25"/>
        </w:rPr>
      </w:pPr>
    </w:p>
    <w:tbl>
      <w:tblPr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861"/>
        <w:gridCol w:w="2083"/>
        <w:gridCol w:w="3586"/>
      </w:tblGrid>
      <w:tr w:rsidR="00A60C7B" w:rsidTr="00174189">
        <w:trPr>
          <w:trHeight w:val="3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7B" w:rsidRDefault="004C136A">
            <w:r>
              <w:t>№ п/п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7B" w:rsidRDefault="004C136A">
            <w:r>
              <w:t>Перечень запланированных мероприятий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7B" w:rsidRDefault="004C136A">
            <w:r>
              <w:t>Срок, место проведения мероприятий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7B" w:rsidRDefault="004C68FD">
            <w:r>
              <w:t>П</w:t>
            </w:r>
            <w:r w:rsidR="004C136A">
              <w:t>еречень конечных результатов / образовательных продуктов</w:t>
            </w:r>
          </w:p>
        </w:tc>
      </w:tr>
      <w:tr w:rsidR="00A60C7B" w:rsidRPr="004C68FD" w:rsidTr="00174189">
        <w:trPr>
          <w:trHeight w:val="360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7B" w:rsidRPr="004C68FD" w:rsidRDefault="004C136A">
            <w:pPr>
              <w:jc w:val="center"/>
              <w:rPr>
                <w:b/>
                <w:sz w:val="24"/>
                <w:szCs w:val="24"/>
              </w:rPr>
            </w:pPr>
            <w:r w:rsidRPr="004C68FD">
              <w:rPr>
                <w:b/>
                <w:sz w:val="24"/>
                <w:szCs w:val="24"/>
              </w:rPr>
              <w:t>1 этап</w:t>
            </w:r>
            <w:r w:rsidR="004C68FD">
              <w:rPr>
                <w:b/>
                <w:sz w:val="24"/>
                <w:szCs w:val="24"/>
              </w:rPr>
              <w:t xml:space="preserve"> – организационно-подготовительный</w:t>
            </w:r>
            <w:r w:rsidR="004C68FD" w:rsidRPr="004C68FD">
              <w:rPr>
                <w:b/>
                <w:sz w:val="24"/>
                <w:szCs w:val="24"/>
              </w:rPr>
              <w:t xml:space="preserve"> (2024 г.)</w:t>
            </w:r>
          </w:p>
        </w:tc>
      </w:tr>
      <w:tr w:rsidR="00A60C7B" w:rsidTr="00174189">
        <w:trPr>
          <w:trHeight w:val="3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7B" w:rsidRDefault="00174189">
            <w:r>
              <w:t>1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Разработка и внедрение системы управления реализацией проекта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7B" w:rsidRDefault="0014140A">
            <w:r>
              <w:t>Апрель – май  2024 г, МАОУ СОШ № 166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Разработаны нормативный акт по управлению инновационной деятельностью, назначены ответственные, определены сроки </w:t>
            </w:r>
          </w:p>
        </w:tc>
      </w:tr>
      <w:tr w:rsidR="00A60C7B" w:rsidTr="00174189">
        <w:trPr>
          <w:trHeight w:val="3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7B" w:rsidRDefault="00174189">
            <w:r>
              <w:t>2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Освоение нормативной, научной, методологической и методической базой по проблематике проекта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7B" w:rsidRDefault="0014140A">
            <w:r>
              <w:t>Май – август 2024 г., МАОУ СОШ № 166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Повышение компетентности кадрового состава проекта</w:t>
            </w:r>
          </w:p>
        </w:tc>
      </w:tr>
      <w:tr w:rsidR="00A60C7B" w:rsidTr="00174189">
        <w:trPr>
          <w:trHeight w:val="3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7B" w:rsidRDefault="00174189">
            <w:r>
              <w:t>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Заключение договоров о сетевом взаимодействии с образовательными организациями – будущими площадками апробации и внедрения проектного продукта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7B" w:rsidRDefault="001962C3">
            <w:r>
              <w:t>Август – сентябрь 2024 г., МАОУ СОШ № 166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Разработана сетевая архитектура инновационного образовательного проекта</w:t>
            </w:r>
          </w:p>
        </w:tc>
      </w:tr>
      <w:tr w:rsidR="00A60C7B" w:rsidTr="00174189">
        <w:trPr>
          <w:trHeight w:val="3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7B" w:rsidRDefault="00174189">
            <w:r>
              <w:t>4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Подготовка кадрового состава для реализации проекта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7B" w:rsidRDefault="001962C3">
            <w:r>
              <w:t>В течение 2024 г.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Кадровый состав готов к реализации проекта</w:t>
            </w:r>
          </w:p>
        </w:tc>
      </w:tr>
      <w:tr w:rsidR="00A60C7B" w:rsidTr="00174189">
        <w:trPr>
          <w:trHeight w:val="3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7B" w:rsidRPr="00174189" w:rsidRDefault="00174189" w:rsidP="00174189">
            <w:r w:rsidRPr="00174189">
              <w:t>5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Адаптация имеющегося и разработка нового диагностического инструментария для диагностики </w:t>
            </w: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z w:val="20"/>
              </w:rPr>
              <w:t xml:space="preserve"> функциональной грамотности у детей-</w:t>
            </w:r>
            <w:proofErr w:type="spellStart"/>
            <w:r>
              <w:rPr>
                <w:sz w:val="20"/>
              </w:rPr>
              <w:t>инофонов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7B" w:rsidRDefault="001962C3">
            <w:r>
              <w:t>Сентябрь – декабрь 2024 г., МАОУ СОШ № 166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Разработан подходящий инструментарий</w:t>
            </w:r>
          </w:p>
        </w:tc>
      </w:tr>
      <w:tr w:rsidR="00A60C7B" w:rsidTr="00174189">
        <w:trPr>
          <w:trHeight w:val="3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7B" w:rsidRPr="00174189" w:rsidRDefault="00174189" w:rsidP="00174189">
            <w:r w:rsidRPr="00174189">
              <w:t>6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Разработка программы педагогического сопровождения семей, в которых воспитываются дети-</w:t>
            </w:r>
            <w:proofErr w:type="spellStart"/>
            <w:r>
              <w:rPr>
                <w:sz w:val="20"/>
              </w:rPr>
              <w:t>инофоны</w:t>
            </w:r>
            <w:proofErr w:type="spellEnd"/>
            <w:r>
              <w:rPr>
                <w:sz w:val="20"/>
              </w:rPr>
              <w:t>, включая вопросы повышения педагогической компетентности родителей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7B" w:rsidRDefault="001962C3">
            <w:r>
              <w:t>Сентябрь – декабрь 2024 г., МАОУ СОШ № 166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7B" w:rsidRDefault="004C136A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Разработана программа педагогического сопровождения семей, в которых воспитываются дети-</w:t>
            </w:r>
            <w:proofErr w:type="spellStart"/>
            <w:r>
              <w:rPr>
                <w:sz w:val="20"/>
              </w:rPr>
              <w:t>инофоны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4189" w:rsidTr="00F96F19">
        <w:trPr>
          <w:trHeight w:val="301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Pr="00174189" w:rsidRDefault="00174189" w:rsidP="00174189">
            <w:pPr>
              <w:jc w:val="center"/>
              <w:rPr>
                <w:b/>
              </w:rPr>
            </w:pPr>
            <w:r w:rsidRPr="00174189">
              <w:rPr>
                <w:b/>
              </w:rPr>
              <w:t>2 этап</w:t>
            </w:r>
            <w:r w:rsidR="004C68FD">
              <w:rPr>
                <w:b/>
              </w:rPr>
              <w:t xml:space="preserve"> – </w:t>
            </w:r>
            <w:proofErr w:type="spellStart"/>
            <w:r w:rsidR="004C68FD">
              <w:rPr>
                <w:b/>
              </w:rPr>
              <w:t>апробационный</w:t>
            </w:r>
            <w:proofErr w:type="spellEnd"/>
            <w:r w:rsidR="004C68FD">
              <w:rPr>
                <w:b/>
              </w:rPr>
              <w:t xml:space="preserve">  (2025</w:t>
            </w:r>
            <w:r w:rsidR="005C7864">
              <w:rPr>
                <w:b/>
              </w:rPr>
              <w:t xml:space="preserve"> – 2026</w:t>
            </w:r>
            <w:r w:rsidR="004C68FD">
              <w:rPr>
                <w:b/>
              </w:rPr>
              <w:t xml:space="preserve"> г.)</w:t>
            </w:r>
          </w:p>
        </w:tc>
      </w:tr>
      <w:tr w:rsidR="00174189" w:rsidTr="00174189">
        <w:trPr>
          <w:trHeight w:val="3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174189" w:rsidP="00174189">
            <w:r>
              <w:t>1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174189" w:rsidP="0017418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Проведение диагностики </w:t>
            </w: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z w:val="20"/>
              </w:rPr>
              <w:t xml:space="preserve"> функциональной грамотности детей-</w:t>
            </w:r>
            <w:proofErr w:type="spellStart"/>
            <w:r>
              <w:rPr>
                <w:sz w:val="20"/>
              </w:rPr>
              <w:t>инофонов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825C94" w:rsidP="00174189">
            <w:r>
              <w:t>1 квартал 2025 г., МАОУ СОШ № 166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174189" w:rsidP="0017418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Определен уровень </w:t>
            </w: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z w:val="20"/>
              </w:rPr>
              <w:t xml:space="preserve"> функциональной грамотности каждого ребенка-</w:t>
            </w:r>
            <w:proofErr w:type="spellStart"/>
            <w:r>
              <w:rPr>
                <w:sz w:val="20"/>
              </w:rPr>
              <w:t>инофона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4189" w:rsidTr="00174189">
        <w:trPr>
          <w:trHeight w:val="3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174189" w:rsidP="00174189">
            <w:r>
              <w:t>2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174189" w:rsidP="0017418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Разработка программ «Читательская грамотность </w:t>
            </w:r>
            <w:proofErr w:type="spellStart"/>
            <w:r>
              <w:rPr>
                <w:sz w:val="20"/>
              </w:rPr>
              <w:t>инофонов</w:t>
            </w:r>
            <w:proofErr w:type="spellEnd"/>
            <w:r>
              <w:rPr>
                <w:sz w:val="20"/>
              </w:rPr>
              <w:t xml:space="preserve">», «Математическая грамотность </w:t>
            </w:r>
            <w:proofErr w:type="spellStart"/>
            <w:r>
              <w:rPr>
                <w:sz w:val="20"/>
              </w:rPr>
              <w:t>инофонов</w:t>
            </w:r>
            <w:proofErr w:type="spellEnd"/>
            <w:r>
              <w:rPr>
                <w:sz w:val="20"/>
              </w:rPr>
              <w:t xml:space="preserve">», «Естественно-научная грамотность </w:t>
            </w:r>
            <w:proofErr w:type="spellStart"/>
            <w:r>
              <w:rPr>
                <w:sz w:val="20"/>
              </w:rPr>
              <w:t>инофонов</w:t>
            </w:r>
            <w:proofErr w:type="spellEnd"/>
            <w:r>
              <w:rPr>
                <w:sz w:val="20"/>
              </w:rPr>
              <w:t xml:space="preserve">», «Глобальные компетенции </w:t>
            </w:r>
            <w:proofErr w:type="spellStart"/>
            <w:r>
              <w:rPr>
                <w:sz w:val="20"/>
              </w:rPr>
              <w:t>инофонов</w:t>
            </w:r>
            <w:proofErr w:type="spellEnd"/>
            <w:r>
              <w:rPr>
                <w:sz w:val="20"/>
              </w:rPr>
              <w:t>» (1-4 класс) с аудио-приложениями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395271" w:rsidP="00174189">
            <w:r>
              <w:t>1-2 квартал 2025 г., МАОУ СОШ № 166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174189" w:rsidP="00174189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Разработан уникальный дидактический и методический инструментарий</w:t>
            </w:r>
          </w:p>
        </w:tc>
      </w:tr>
      <w:tr w:rsidR="00174189" w:rsidTr="00174189">
        <w:trPr>
          <w:trHeight w:val="3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174189" w:rsidP="00174189">
            <w:r>
              <w:lastRenderedPageBreak/>
              <w:t>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174189" w:rsidP="00174189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Разработка индивидуальных образовательных маршрутов для детей-</w:t>
            </w:r>
            <w:proofErr w:type="spellStart"/>
            <w:r>
              <w:rPr>
                <w:sz w:val="20"/>
              </w:rPr>
              <w:t>инофонов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5C7864" w:rsidP="00174189">
            <w:r>
              <w:t>Май-август 2025 г.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174189" w:rsidP="00174189">
            <w:pPr>
              <w:jc w:val="both"/>
              <w:rPr>
                <w:sz w:val="20"/>
              </w:rPr>
            </w:pPr>
            <w:r>
              <w:rPr>
                <w:sz w:val="20"/>
              </w:rPr>
              <w:t>Для каждого ребенка-</w:t>
            </w:r>
            <w:proofErr w:type="spellStart"/>
            <w:r>
              <w:rPr>
                <w:sz w:val="20"/>
              </w:rPr>
              <w:t>инофона</w:t>
            </w:r>
            <w:proofErr w:type="spellEnd"/>
            <w:r>
              <w:rPr>
                <w:sz w:val="20"/>
              </w:rPr>
              <w:t xml:space="preserve"> разработан индивидуальный образовательный маршрут</w:t>
            </w:r>
          </w:p>
        </w:tc>
      </w:tr>
      <w:tr w:rsidR="00174189" w:rsidTr="00174189">
        <w:trPr>
          <w:trHeight w:val="3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174189" w:rsidP="00174189">
            <w:r>
              <w:t>4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174189" w:rsidP="00174189">
            <w:pPr>
              <w:jc w:val="both"/>
              <w:rPr>
                <w:sz w:val="20"/>
              </w:rPr>
            </w:pPr>
            <w:r>
              <w:rPr>
                <w:sz w:val="20"/>
              </w:rPr>
              <w:t>Реализация индивидуальных образовательных маршрутов для детей-</w:t>
            </w:r>
            <w:proofErr w:type="spellStart"/>
            <w:r>
              <w:rPr>
                <w:sz w:val="20"/>
              </w:rPr>
              <w:t>инофонов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5C7864" w:rsidP="00174189">
            <w:r>
              <w:t>2025 – 2026 учебный год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174189" w:rsidP="00174189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Повышение функциональной грамотности обучающихся-</w:t>
            </w:r>
            <w:proofErr w:type="spellStart"/>
            <w:r>
              <w:rPr>
                <w:sz w:val="20"/>
              </w:rPr>
              <w:t>инофонов</w:t>
            </w:r>
            <w:proofErr w:type="spellEnd"/>
          </w:p>
        </w:tc>
      </w:tr>
      <w:tr w:rsidR="00174189" w:rsidTr="00174189">
        <w:trPr>
          <w:trHeight w:val="3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174189" w:rsidP="00174189">
            <w:r>
              <w:t>5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174189" w:rsidP="0017418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Повторная диагностика </w:t>
            </w: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z w:val="20"/>
              </w:rPr>
              <w:t xml:space="preserve"> функциональной грамотности детей-</w:t>
            </w:r>
            <w:proofErr w:type="spellStart"/>
            <w:r>
              <w:rPr>
                <w:sz w:val="20"/>
              </w:rPr>
              <w:t>инофонов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5C7864" w:rsidP="00174189">
            <w:r>
              <w:t>Май 2026 г.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174189" w:rsidP="00174189">
            <w:pPr>
              <w:jc w:val="both"/>
              <w:rPr>
                <w:sz w:val="20"/>
              </w:rPr>
            </w:pPr>
            <w:r>
              <w:rPr>
                <w:sz w:val="20"/>
              </w:rPr>
              <w:t>Определена динамика формирования функциональной грамотности</w:t>
            </w:r>
          </w:p>
        </w:tc>
      </w:tr>
      <w:tr w:rsidR="00174189" w:rsidTr="00174189">
        <w:trPr>
          <w:trHeight w:val="3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174189" w:rsidP="00174189">
            <w:r>
              <w:t>6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174189" w:rsidP="00174189">
            <w:pPr>
              <w:jc w:val="both"/>
              <w:rPr>
                <w:sz w:val="20"/>
              </w:rPr>
            </w:pPr>
            <w:r>
              <w:rPr>
                <w:sz w:val="20"/>
              </w:rPr>
              <w:t>Анализ результатов повторной диагностики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5C7864" w:rsidP="00174189">
            <w:r>
              <w:t>Июнь 2026 г.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174189" w:rsidP="00174189">
            <w:pPr>
              <w:jc w:val="both"/>
              <w:rPr>
                <w:sz w:val="20"/>
              </w:rPr>
            </w:pPr>
            <w:r>
              <w:rPr>
                <w:sz w:val="20"/>
              </w:rPr>
              <w:t>Усовершенствован диагностический, дидактический и методический инструментарий</w:t>
            </w:r>
          </w:p>
        </w:tc>
      </w:tr>
      <w:tr w:rsidR="00174189" w:rsidTr="00174189">
        <w:trPr>
          <w:trHeight w:val="3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174189" w:rsidP="00174189">
            <w:r>
              <w:t>7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174189" w:rsidP="00174189">
            <w:pPr>
              <w:jc w:val="both"/>
              <w:rPr>
                <w:sz w:val="20"/>
              </w:rPr>
            </w:pPr>
            <w:r>
              <w:rPr>
                <w:sz w:val="20"/>
              </w:rPr>
              <w:t>Анализ результатов первичной реализации проекта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5C7864" w:rsidP="00174189">
            <w:r>
              <w:t>Июнь – август 2026г.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174189" w:rsidP="0017418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Организация-соискатель готова к следующему этапу реализации проекта</w:t>
            </w:r>
          </w:p>
        </w:tc>
      </w:tr>
      <w:tr w:rsidR="00174189" w:rsidTr="00F96F19">
        <w:trPr>
          <w:trHeight w:val="360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Pr="00174189" w:rsidRDefault="00174189" w:rsidP="00174189">
            <w:pPr>
              <w:jc w:val="center"/>
              <w:rPr>
                <w:b/>
              </w:rPr>
            </w:pPr>
            <w:r w:rsidRPr="00174189">
              <w:rPr>
                <w:b/>
              </w:rPr>
              <w:t>3 этап</w:t>
            </w:r>
            <w:r w:rsidR="004C68FD">
              <w:rPr>
                <w:b/>
              </w:rPr>
              <w:t xml:space="preserve"> – внедренческий (2025 – 2026 учебный год)</w:t>
            </w:r>
          </w:p>
        </w:tc>
      </w:tr>
      <w:tr w:rsidR="00174189" w:rsidTr="00174189">
        <w:trPr>
          <w:trHeight w:val="3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174189" w:rsidP="00174189">
            <w:r>
              <w:t>1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174189" w:rsidP="00174189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Подготовка кадрового состава площадок апробации (3 школы)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5C7864" w:rsidP="00174189">
            <w:r>
              <w:t>3-4 квартал 2025 г.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174189" w:rsidP="00174189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Методические рекомендации для школ, планирующих реализовать проект</w:t>
            </w:r>
          </w:p>
        </w:tc>
      </w:tr>
      <w:tr w:rsidR="00174189" w:rsidTr="00174189">
        <w:trPr>
          <w:trHeight w:val="3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174189" w:rsidP="00174189">
            <w:r>
              <w:t>2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174189" w:rsidP="00174189">
            <w:pPr>
              <w:jc w:val="both"/>
              <w:rPr>
                <w:sz w:val="20"/>
              </w:rPr>
            </w:pPr>
            <w:r>
              <w:rPr>
                <w:sz w:val="20"/>
              </w:rPr>
              <w:t>Внедрение продукта проекта на площадках по схеме реализации проекта в организации-соискателе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5C7864" w:rsidP="00174189">
            <w:r>
              <w:t xml:space="preserve">С 4 квартал 2025 г.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174189" w:rsidP="00174189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Повышение функциональной грамотности обучающихся-</w:t>
            </w:r>
            <w:proofErr w:type="spellStart"/>
            <w:r>
              <w:rPr>
                <w:sz w:val="20"/>
              </w:rPr>
              <w:t>инофонов</w:t>
            </w:r>
            <w:proofErr w:type="spellEnd"/>
            <w:r>
              <w:rPr>
                <w:sz w:val="20"/>
              </w:rPr>
              <w:t xml:space="preserve"> Железнодорожного района г. Екатеринбурга</w:t>
            </w:r>
          </w:p>
        </w:tc>
      </w:tr>
      <w:tr w:rsidR="00174189" w:rsidTr="00174189">
        <w:trPr>
          <w:trHeight w:val="3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174189" w:rsidP="00174189">
            <w:r>
              <w:t>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174189" w:rsidP="0017418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Проведение образовательных игр, направленных на повышение </w:t>
            </w:r>
            <w:proofErr w:type="spellStart"/>
            <w:r>
              <w:rPr>
                <w:sz w:val="20"/>
              </w:rPr>
              <w:t>функцинальной</w:t>
            </w:r>
            <w:proofErr w:type="spellEnd"/>
            <w:r>
              <w:rPr>
                <w:sz w:val="20"/>
              </w:rPr>
              <w:t xml:space="preserve"> грамотности детей-</w:t>
            </w:r>
            <w:proofErr w:type="spellStart"/>
            <w:r>
              <w:rPr>
                <w:sz w:val="20"/>
              </w:rPr>
              <w:t>инофонов</w:t>
            </w:r>
            <w:proofErr w:type="spellEnd"/>
            <w:r>
              <w:rPr>
                <w:sz w:val="20"/>
              </w:rPr>
              <w:t xml:space="preserve"> города и области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5C7864" w:rsidP="00174189">
            <w:r>
              <w:t>Ежегодно по 1 игре в год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174189" w:rsidP="00174189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Проведены три образовательных игры по читательской грамотности, математической и естественно-научной грамотности, глобальным компетенциям для обучающихся-</w:t>
            </w:r>
            <w:proofErr w:type="spellStart"/>
            <w:r>
              <w:rPr>
                <w:sz w:val="20"/>
              </w:rPr>
              <w:t>инофонов</w:t>
            </w:r>
            <w:proofErr w:type="spellEnd"/>
            <w:r>
              <w:rPr>
                <w:sz w:val="20"/>
              </w:rPr>
              <w:t xml:space="preserve"> Екатеринбурга и Свердловской области</w:t>
            </w:r>
          </w:p>
        </w:tc>
      </w:tr>
      <w:tr w:rsidR="00174189" w:rsidTr="00174189">
        <w:trPr>
          <w:trHeight w:val="3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174189" w:rsidP="00174189">
            <w:r>
              <w:t>4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174189" w:rsidP="00174189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Проведение методических мероприятий по вопросам формирования функциональной грамотности для педагогов Екатеринбурга и Свердловской области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5C7864" w:rsidP="00174189">
            <w:r>
              <w:t>Ежегодно 1 раз в год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174189" w:rsidP="00174189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Проведены профессиональный конкурс методических разработок, а также методические мероприятия по вопросам формирования функциональной грамотности для педагогов Екатеринбурга и Свердловской области</w:t>
            </w:r>
          </w:p>
        </w:tc>
      </w:tr>
      <w:tr w:rsidR="00174189" w:rsidTr="00F96F19">
        <w:trPr>
          <w:trHeight w:val="360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Pr="00174189" w:rsidRDefault="00174189" w:rsidP="005C7864">
            <w:pPr>
              <w:jc w:val="center"/>
              <w:rPr>
                <w:b/>
              </w:rPr>
            </w:pPr>
            <w:r w:rsidRPr="00174189">
              <w:rPr>
                <w:b/>
              </w:rPr>
              <w:t>4 этап</w:t>
            </w:r>
            <w:r w:rsidR="004C68FD">
              <w:rPr>
                <w:b/>
              </w:rPr>
              <w:t xml:space="preserve"> – результативно-обобщающий (2026 </w:t>
            </w:r>
            <w:r w:rsidR="005C7864">
              <w:rPr>
                <w:b/>
              </w:rPr>
              <w:t xml:space="preserve">– 2027 учебный </w:t>
            </w:r>
            <w:r w:rsidR="004C68FD">
              <w:rPr>
                <w:b/>
              </w:rPr>
              <w:t>г</w:t>
            </w:r>
            <w:r w:rsidR="005C7864">
              <w:rPr>
                <w:b/>
              </w:rPr>
              <w:t>од</w:t>
            </w:r>
            <w:r w:rsidR="004C68FD">
              <w:rPr>
                <w:b/>
              </w:rPr>
              <w:t>)</w:t>
            </w:r>
          </w:p>
        </w:tc>
      </w:tr>
      <w:tr w:rsidR="00174189" w:rsidTr="00174189">
        <w:trPr>
          <w:trHeight w:val="3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174189" w:rsidP="00174189">
            <w:r>
              <w:t>1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9649DF" w:rsidP="009649DF">
            <w:pPr>
              <w:jc w:val="both"/>
              <w:rPr>
                <w:sz w:val="20"/>
              </w:rPr>
            </w:pPr>
            <w:r>
              <w:rPr>
                <w:sz w:val="20"/>
              </w:rPr>
              <w:t>Мониторинг результативности п</w:t>
            </w:r>
            <w:r w:rsidR="00174189">
              <w:rPr>
                <w:sz w:val="20"/>
              </w:rPr>
              <w:t>роекта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9649DF" w:rsidP="00174189">
            <w:r>
              <w:t>В течение всего срока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174189" w:rsidP="00174189">
            <w:pPr>
              <w:jc w:val="both"/>
              <w:rPr>
                <w:sz w:val="20"/>
              </w:rPr>
            </w:pPr>
            <w:r>
              <w:rPr>
                <w:sz w:val="20"/>
              </w:rPr>
              <w:t>Определена результативность проекта</w:t>
            </w:r>
          </w:p>
        </w:tc>
      </w:tr>
      <w:tr w:rsidR="00174189" w:rsidTr="00174189">
        <w:trPr>
          <w:trHeight w:val="3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174189" w:rsidP="00174189">
            <w:r>
              <w:t>2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174189" w:rsidP="00174189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Подведение итогов реализации проекта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9649DF" w:rsidP="00174189">
            <w:r>
              <w:t>1-2 квартал 2027 г.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174189" w:rsidP="0017418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Отчет о реализации проекта</w:t>
            </w:r>
          </w:p>
        </w:tc>
      </w:tr>
      <w:tr w:rsidR="00174189" w:rsidTr="00174189">
        <w:trPr>
          <w:trHeight w:val="3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174189" w:rsidP="00174189">
            <w:r>
              <w:t>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174189" w:rsidP="00174189">
            <w:pPr>
              <w:jc w:val="both"/>
              <w:rPr>
                <w:sz w:val="20"/>
              </w:rPr>
            </w:pPr>
            <w:r>
              <w:rPr>
                <w:sz w:val="20"/>
              </w:rPr>
              <w:t>Трансляция опыта реализации проекта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9649DF" w:rsidP="00174189">
            <w:r>
              <w:t>В течение всего срока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89" w:rsidRDefault="00174189" w:rsidP="00174189">
            <w:pPr>
              <w:jc w:val="both"/>
              <w:rPr>
                <w:sz w:val="20"/>
              </w:rPr>
            </w:pPr>
            <w:r>
              <w:rPr>
                <w:sz w:val="20"/>
              </w:rPr>
              <w:t>Диссеминация инновационного педагогического опыта. Внедрение инновационных продуктов в практику деятельности образовательных организаций Свердловской области</w:t>
            </w:r>
          </w:p>
        </w:tc>
      </w:tr>
    </w:tbl>
    <w:p w:rsidR="00A60C7B" w:rsidRDefault="00A60C7B">
      <w:pPr>
        <w:pStyle w:val="a5"/>
        <w:tabs>
          <w:tab w:val="left" w:pos="873"/>
        </w:tabs>
        <w:ind w:left="0" w:firstLine="0"/>
        <w:jc w:val="both"/>
        <w:rPr>
          <w:sz w:val="25"/>
        </w:rPr>
      </w:pPr>
    </w:p>
    <w:p w:rsidR="00A60C7B" w:rsidRDefault="00A60C7B">
      <w:pPr>
        <w:pStyle w:val="a5"/>
        <w:tabs>
          <w:tab w:val="left" w:pos="873"/>
        </w:tabs>
        <w:ind w:left="0" w:firstLine="0"/>
        <w:jc w:val="both"/>
        <w:rPr>
          <w:sz w:val="25"/>
        </w:rPr>
      </w:pPr>
    </w:p>
    <w:p w:rsidR="00A60C7B" w:rsidRPr="00BB0B7F" w:rsidRDefault="004C136A">
      <w:pPr>
        <w:pStyle w:val="a5"/>
        <w:numPr>
          <w:ilvl w:val="0"/>
          <w:numId w:val="3"/>
        </w:numPr>
        <w:tabs>
          <w:tab w:val="left" w:pos="873"/>
        </w:tabs>
        <w:ind w:left="0" w:firstLine="0"/>
        <w:jc w:val="center"/>
        <w:rPr>
          <w:b/>
          <w:sz w:val="24"/>
          <w:szCs w:val="24"/>
        </w:rPr>
      </w:pPr>
      <w:r w:rsidRPr="00BB0B7F">
        <w:rPr>
          <w:b/>
          <w:sz w:val="24"/>
          <w:szCs w:val="24"/>
        </w:rPr>
        <w:t xml:space="preserve">Предложения по распространению и внедрению результатов проекта </w:t>
      </w:r>
    </w:p>
    <w:p w:rsidR="00A60C7B" w:rsidRPr="00BB0B7F" w:rsidRDefault="004C136A">
      <w:pPr>
        <w:pStyle w:val="a5"/>
        <w:tabs>
          <w:tab w:val="left" w:pos="873"/>
        </w:tabs>
        <w:ind w:left="0" w:firstLine="0"/>
        <w:jc w:val="center"/>
        <w:rPr>
          <w:b/>
          <w:sz w:val="24"/>
          <w:szCs w:val="24"/>
        </w:rPr>
      </w:pPr>
      <w:r w:rsidRPr="00BB0B7F">
        <w:rPr>
          <w:b/>
          <w:sz w:val="24"/>
          <w:szCs w:val="24"/>
        </w:rPr>
        <w:t>в массовую практику</w:t>
      </w:r>
    </w:p>
    <w:p w:rsidR="00A60C7B" w:rsidRPr="00BB0B7F" w:rsidRDefault="00A60C7B">
      <w:pPr>
        <w:pStyle w:val="a5"/>
        <w:tabs>
          <w:tab w:val="left" w:pos="873"/>
        </w:tabs>
        <w:ind w:left="0" w:firstLine="0"/>
        <w:jc w:val="center"/>
        <w:rPr>
          <w:sz w:val="24"/>
          <w:szCs w:val="24"/>
        </w:rPr>
      </w:pPr>
    </w:p>
    <w:p w:rsidR="00730ACE" w:rsidRPr="00730ACE" w:rsidRDefault="00730ACE" w:rsidP="00730ACE">
      <w:pPr>
        <w:pStyle w:val="a5"/>
        <w:numPr>
          <w:ilvl w:val="1"/>
          <w:numId w:val="3"/>
        </w:numPr>
        <w:tabs>
          <w:tab w:val="left" w:pos="817"/>
          <w:tab w:val="left" w:pos="9651"/>
        </w:tabs>
        <w:spacing w:line="266" w:lineRule="exact"/>
        <w:jc w:val="both"/>
        <w:rPr>
          <w:sz w:val="24"/>
        </w:rPr>
      </w:pPr>
      <w:r w:rsidRPr="00B338C2">
        <w:rPr>
          <w:b/>
          <w:sz w:val="24"/>
          <w:szCs w:val="24"/>
        </w:rPr>
        <w:t>Предложения по распространению и внедрению проекта</w:t>
      </w:r>
      <w:r>
        <w:rPr>
          <w:sz w:val="24"/>
          <w:szCs w:val="24"/>
        </w:rPr>
        <w:t xml:space="preserve"> </w:t>
      </w:r>
      <w:r>
        <w:rPr>
          <w:sz w:val="24"/>
        </w:rPr>
        <w:t>«Система педагогических условий для формирования функциональной грамотности обучающихся-</w:t>
      </w:r>
      <w:proofErr w:type="spellStart"/>
      <w:r>
        <w:rPr>
          <w:sz w:val="24"/>
        </w:rPr>
        <w:t>инофонов</w:t>
      </w:r>
      <w:proofErr w:type="spellEnd"/>
      <w:r>
        <w:rPr>
          <w:sz w:val="24"/>
        </w:rPr>
        <w:t xml:space="preserve"> 1-4 классов».   </w:t>
      </w:r>
    </w:p>
    <w:p w:rsidR="00BB0B7F" w:rsidRPr="00730ACE" w:rsidRDefault="00730ACE" w:rsidP="00730ACE">
      <w:pPr>
        <w:tabs>
          <w:tab w:val="left" w:pos="9727"/>
        </w:tabs>
        <w:spacing w:line="259" w:lineRule="exact"/>
        <w:jc w:val="both"/>
        <w:rPr>
          <w:sz w:val="24"/>
          <w:szCs w:val="24"/>
        </w:rPr>
      </w:pPr>
      <w:r w:rsidRPr="00730ACE">
        <w:rPr>
          <w:sz w:val="24"/>
          <w:szCs w:val="24"/>
        </w:rPr>
        <w:t xml:space="preserve"> </w:t>
      </w:r>
      <w:r w:rsidR="00B338C2">
        <w:rPr>
          <w:sz w:val="24"/>
          <w:szCs w:val="24"/>
        </w:rPr>
        <w:t xml:space="preserve">    </w:t>
      </w:r>
      <w:r w:rsidR="00BB0B7F" w:rsidRPr="00730ACE">
        <w:rPr>
          <w:sz w:val="24"/>
          <w:szCs w:val="24"/>
        </w:rPr>
        <w:t>Результаты проекта могут быть тиражированы в Свердловской области и иных регионах с высокой долей детей-</w:t>
      </w:r>
      <w:proofErr w:type="spellStart"/>
      <w:r w:rsidR="00BB0B7F" w:rsidRPr="00730ACE">
        <w:rPr>
          <w:sz w:val="24"/>
          <w:szCs w:val="24"/>
        </w:rPr>
        <w:t>инофонов</w:t>
      </w:r>
      <w:proofErr w:type="spellEnd"/>
      <w:r w:rsidR="00BB0B7F" w:rsidRPr="00730ACE">
        <w:rPr>
          <w:sz w:val="24"/>
          <w:szCs w:val="24"/>
        </w:rPr>
        <w:t xml:space="preserve"> в составе контингента обучающихся.</w:t>
      </w:r>
    </w:p>
    <w:p w:rsidR="00BB0B7F" w:rsidRPr="00BB0B7F" w:rsidRDefault="00BB0B7F" w:rsidP="00BB0B7F">
      <w:pPr>
        <w:tabs>
          <w:tab w:val="left" w:pos="9727"/>
        </w:tabs>
        <w:spacing w:line="259" w:lineRule="exact"/>
        <w:jc w:val="both"/>
        <w:rPr>
          <w:sz w:val="24"/>
          <w:szCs w:val="24"/>
        </w:rPr>
      </w:pPr>
      <w:r w:rsidRPr="00BB0B7F">
        <w:rPr>
          <w:sz w:val="24"/>
          <w:szCs w:val="24"/>
        </w:rPr>
        <w:t>Кроме того, предполагается распространение результатов проекта через апробацию созданной системы в школах-партнерах (МАОУ СОШ № 147, МАОУ СОШ № 119, МАОУ СОШ № 149).</w:t>
      </w:r>
    </w:p>
    <w:p w:rsidR="00BB0B7F" w:rsidRDefault="00BB0B7F" w:rsidP="00BB0B7F">
      <w:pPr>
        <w:tabs>
          <w:tab w:val="left" w:pos="9727"/>
        </w:tabs>
        <w:spacing w:line="259" w:lineRule="exact"/>
        <w:jc w:val="both"/>
        <w:rPr>
          <w:sz w:val="24"/>
        </w:rPr>
      </w:pPr>
      <w:proofErr w:type="gramStart"/>
      <w:r w:rsidRPr="00BB0B7F">
        <w:rPr>
          <w:sz w:val="24"/>
          <w:szCs w:val="24"/>
        </w:rPr>
        <w:t>Также</w:t>
      </w:r>
      <w:r w:rsidR="00B338C2">
        <w:rPr>
          <w:sz w:val="24"/>
          <w:szCs w:val="24"/>
        </w:rPr>
        <w:t>,</w:t>
      </w:r>
      <w:r w:rsidRPr="00BB0B7F">
        <w:rPr>
          <w:sz w:val="24"/>
          <w:szCs w:val="24"/>
        </w:rPr>
        <w:t xml:space="preserve"> распространение результатов проекта будет осуществляться через планируемые методические мероприятия для педагогов города и области, образовательные мероприятия для обучающихся Екатеринбурга и Свердловской области</w:t>
      </w:r>
      <w:r>
        <w:rPr>
          <w:sz w:val="24"/>
        </w:rPr>
        <w:t>, подготовку статей в научных изданиях, представление опыта реализации проекта на научно-практических конференциях.</w:t>
      </w:r>
      <w:proofErr w:type="gramEnd"/>
    </w:p>
    <w:p w:rsidR="00B55051" w:rsidRPr="00B55051" w:rsidRDefault="00B338C2" w:rsidP="00730ACE">
      <w:pPr>
        <w:pStyle w:val="a5"/>
        <w:numPr>
          <w:ilvl w:val="1"/>
          <w:numId w:val="3"/>
        </w:numPr>
        <w:tabs>
          <w:tab w:val="left" w:pos="9727"/>
        </w:tabs>
        <w:spacing w:line="259" w:lineRule="exact"/>
        <w:jc w:val="both"/>
        <w:rPr>
          <w:b/>
          <w:sz w:val="24"/>
        </w:rPr>
      </w:pPr>
      <w:r w:rsidRPr="001245CE">
        <w:rPr>
          <w:b/>
          <w:color w:val="auto"/>
          <w:sz w:val="24"/>
        </w:rPr>
        <w:t xml:space="preserve">Ссылка (активный режим доступа) на страницу официального сайта организации, открывающая утвержденный </w:t>
      </w:r>
      <w:r w:rsidRPr="00B338C2">
        <w:rPr>
          <w:b/>
          <w:sz w:val="24"/>
        </w:rPr>
        <w:t>инновационный проект (программу).</w:t>
      </w:r>
      <w:r w:rsidR="00751297" w:rsidRPr="00751297">
        <w:t xml:space="preserve"> </w:t>
      </w:r>
    </w:p>
    <w:p w:rsidR="00730ACE" w:rsidRPr="00B55051" w:rsidRDefault="00B55051" w:rsidP="00B55051">
      <w:pPr>
        <w:tabs>
          <w:tab w:val="left" w:pos="9727"/>
        </w:tabs>
        <w:spacing w:line="259" w:lineRule="exact"/>
        <w:ind w:left="-49"/>
        <w:rPr>
          <w:b/>
          <w:sz w:val="24"/>
        </w:rPr>
      </w:pPr>
      <w:r>
        <w:lastRenderedPageBreak/>
        <w:t xml:space="preserve">  </w:t>
      </w:r>
      <w:hyperlink r:id="rId10" w:history="1">
        <w:r w:rsidR="00751297" w:rsidRPr="00B55051">
          <w:rPr>
            <w:color w:val="0000FF"/>
            <w:u w:val="single"/>
          </w:rPr>
          <w:t>Конкурс на получение статуса Р</w:t>
        </w:r>
        <w:r w:rsidR="00751297" w:rsidRPr="00B55051">
          <w:rPr>
            <w:color w:val="0000FF"/>
            <w:u w:val="single"/>
          </w:rPr>
          <w:t>И</w:t>
        </w:r>
        <w:r w:rsidR="00751297" w:rsidRPr="00B55051">
          <w:rPr>
            <w:color w:val="0000FF"/>
            <w:u w:val="single"/>
          </w:rPr>
          <w:t>П (</w:t>
        </w:r>
        <w:proofErr w:type="spellStart"/>
        <w:r w:rsidR="00751297" w:rsidRPr="00B55051">
          <w:rPr>
            <w:color w:val="0000FF"/>
            <w:u w:val="single"/>
          </w:rPr>
          <w:t>xn</w:t>
        </w:r>
        <w:proofErr w:type="spellEnd"/>
        <w:r w:rsidR="00751297" w:rsidRPr="00B55051">
          <w:rPr>
            <w:color w:val="0000FF"/>
            <w:u w:val="single"/>
          </w:rPr>
          <w:t>--80acgfbsl1azdqr.x</w:t>
        </w:r>
        <w:r w:rsidR="00751297" w:rsidRPr="00B55051">
          <w:rPr>
            <w:color w:val="0000FF"/>
            <w:u w:val="single"/>
          </w:rPr>
          <w:t>n</w:t>
        </w:r>
        <w:r w:rsidR="00751297" w:rsidRPr="00B55051">
          <w:rPr>
            <w:color w:val="0000FF"/>
            <w:u w:val="single"/>
          </w:rPr>
          <w:t>--p1ai)</w:t>
        </w:r>
      </w:hyperlink>
    </w:p>
    <w:p w:rsidR="00A60C7B" w:rsidRDefault="00A60C7B">
      <w:pPr>
        <w:pStyle w:val="a5"/>
        <w:tabs>
          <w:tab w:val="left" w:pos="873"/>
        </w:tabs>
        <w:ind w:left="0" w:firstLine="0"/>
        <w:jc w:val="both"/>
        <w:rPr>
          <w:sz w:val="25"/>
        </w:rPr>
      </w:pPr>
    </w:p>
    <w:p w:rsidR="00A60C7B" w:rsidRDefault="004C136A">
      <w:pPr>
        <w:pStyle w:val="a5"/>
        <w:numPr>
          <w:ilvl w:val="0"/>
          <w:numId w:val="3"/>
        </w:numPr>
        <w:tabs>
          <w:tab w:val="left" w:pos="873"/>
        </w:tabs>
        <w:ind w:left="0" w:firstLine="0"/>
        <w:jc w:val="center"/>
        <w:rPr>
          <w:b/>
          <w:sz w:val="25"/>
        </w:rPr>
      </w:pPr>
      <w:r>
        <w:rPr>
          <w:b/>
          <w:sz w:val="25"/>
        </w:rPr>
        <w:t>Устойчивость результатов проекта</w:t>
      </w:r>
    </w:p>
    <w:p w:rsidR="00A60C7B" w:rsidRPr="00BB0B7F" w:rsidRDefault="004C136A">
      <w:pPr>
        <w:pStyle w:val="a5"/>
        <w:tabs>
          <w:tab w:val="left" w:pos="873"/>
        </w:tabs>
        <w:ind w:left="0" w:firstLine="0"/>
        <w:jc w:val="both"/>
        <w:rPr>
          <w:b/>
          <w:sz w:val="24"/>
          <w:szCs w:val="24"/>
        </w:rPr>
      </w:pPr>
      <w:r w:rsidRPr="00BB0B7F">
        <w:rPr>
          <w:b/>
          <w:sz w:val="24"/>
          <w:szCs w:val="24"/>
        </w:rPr>
        <w:t>5.1. Обоснование возможности реализации результатов проекта после окончания его реализации</w:t>
      </w:r>
    </w:p>
    <w:p w:rsidR="00BB0B7F" w:rsidRDefault="00BB0B7F" w:rsidP="00BB0B7F">
      <w:pPr>
        <w:ind w:firstLine="709"/>
        <w:jc w:val="both"/>
        <w:rPr>
          <w:sz w:val="24"/>
        </w:rPr>
      </w:pPr>
      <w:r>
        <w:rPr>
          <w:sz w:val="24"/>
          <w:highlight w:val="white"/>
        </w:rPr>
        <w:t xml:space="preserve">Проект будет реализован на доказательной научной базе, с опорой на накопленный опыт диагностики и методического сопровождения обучающихся, для которых русский язык не является родным, федерального проекта «Языковая и социокультурная адаптация детей с миграционной историей в образовательных организациях России», </w:t>
      </w:r>
      <w:r>
        <w:rPr>
          <w:sz w:val="24"/>
        </w:rPr>
        <w:t>ФГБНУ «Институт стратегии развития образования РАО».</w:t>
      </w:r>
    </w:p>
    <w:p w:rsidR="00BB0B7F" w:rsidRDefault="00BB0B7F" w:rsidP="00BB0B7F">
      <w:pPr>
        <w:ind w:firstLine="709"/>
        <w:jc w:val="both"/>
        <w:rPr>
          <w:sz w:val="24"/>
        </w:rPr>
      </w:pPr>
      <w:r>
        <w:rPr>
          <w:sz w:val="24"/>
        </w:rPr>
        <w:t>В рамках проекта будет подготовлен диагностический, дидактический и методический инструментарий для тиражирования и воспроизведения опыта формирования функциональной грамотности детей-</w:t>
      </w:r>
      <w:proofErr w:type="spellStart"/>
      <w:r>
        <w:rPr>
          <w:sz w:val="24"/>
        </w:rPr>
        <w:t>инофонов</w:t>
      </w:r>
      <w:proofErr w:type="spellEnd"/>
      <w:r>
        <w:rPr>
          <w:sz w:val="24"/>
        </w:rPr>
        <w:t xml:space="preserve"> в других образовательных организациях общего образования.</w:t>
      </w:r>
    </w:p>
    <w:p w:rsidR="00A60C7B" w:rsidRDefault="00A60C7B">
      <w:pPr>
        <w:pStyle w:val="a5"/>
        <w:tabs>
          <w:tab w:val="left" w:pos="873"/>
        </w:tabs>
        <w:ind w:left="0" w:firstLine="0"/>
        <w:jc w:val="both"/>
        <w:rPr>
          <w:sz w:val="25"/>
        </w:rPr>
      </w:pPr>
    </w:p>
    <w:p w:rsidR="00A60C7B" w:rsidRDefault="00A60C7B">
      <w:pPr>
        <w:pStyle w:val="a5"/>
        <w:tabs>
          <w:tab w:val="left" w:pos="873"/>
        </w:tabs>
        <w:ind w:left="0" w:firstLine="0"/>
        <w:jc w:val="both"/>
        <w:rPr>
          <w:sz w:val="25"/>
        </w:rPr>
      </w:pPr>
    </w:p>
    <w:p w:rsidR="00A60C7B" w:rsidRDefault="00A60C7B">
      <w:pPr>
        <w:pStyle w:val="a5"/>
        <w:tabs>
          <w:tab w:val="left" w:pos="873"/>
        </w:tabs>
        <w:ind w:left="0" w:firstLine="0"/>
        <w:jc w:val="both"/>
        <w:rPr>
          <w:sz w:val="25"/>
        </w:rPr>
      </w:pPr>
    </w:p>
    <w:p w:rsidR="00A60C7B" w:rsidRDefault="00A60C7B">
      <w:pPr>
        <w:pStyle w:val="a5"/>
        <w:tabs>
          <w:tab w:val="left" w:pos="873"/>
        </w:tabs>
        <w:ind w:left="0" w:firstLine="0"/>
        <w:jc w:val="both"/>
        <w:rPr>
          <w:sz w:val="25"/>
        </w:rPr>
      </w:pPr>
    </w:p>
    <w:p w:rsidR="00A60C7B" w:rsidRDefault="00A60C7B">
      <w:pPr>
        <w:pStyle w:val="a5"/>
        <w:tabs>
          <w:tab w:val="left" w:pos="873"/>
        </w:tabs>
        <w:ind w:left="0" w:firstLine="0"/>
        <w:jc w:val="both"/>
        <w:rPr>
          <w:sz w:val="25"/>
        </w:rPr>
      </w:pPr>
    </w:p>
    <w:p w:rsidR="00A60C7B" w:rsidRDefault="00A60C7B">
      <w:pPr>
        <w:pStyle w:val="a5"/>
        <w:tabs>
          <w:tab w:val="left" w:pos="873"/>
        </w:tabs>
        <w:ind w:left="0" w:firstLine="0"/>
        <w:jc w:val="both"/>
        <w:rPr>
          <w:sz w:val="25"/>
        </w:rPr>
      </w:pPr>
    </w:p>
    <w:p w:rsidR="00A60C7B" w:rsidRPr="001D593C" w:rsidRDefault="004C136A">
      <w:pPr>
        <w:pStyle w:val="a5"/>
        <w:tabs>
          <w:tab w:val="left" w:pos="873"/>
        </w:tabs>
        <w:ind w:left="0" w:firstLine="0"/>
        <w:jc w:val="both"/>
        <w:rPr>
          <w:sz w:val="24"/>
          <w:szCs w:val="24"/>
        </w:rPr>
      </w:pPr>
      <w:r w:rsidRPr="001D593C">
        <w:rPr>
          <w:sz w:val="24"/>
          <w:szCs w:val="24"/>
        </w:rPr>
        <w:t>Руководитель (ответственный исполнитель) инновационного проекта</w:t>
      </w:r>
    </w:p>
    <w:p w:rsidR="00A60C7B" w:rsidRPr="001D593C" w:rsidRDefault="004C136A">
      <w:pPr>
        <w:pStyle w:val="a5"/>
        <w:tabs>
          <w:tab w:val="left" w:pos="873"/>
        </w:tabs>
        <w:ind w:left="0" w:firstLine="0"/>
        <w:jc w:val="both"/>
        <w:rPr>
          <w:sz w:val="24"/>
          <w:szCs w:val="24"/>
        </w:rPr>
      </w:pPr>
      <w:r w:rsidRPr="001D593C">
        <w:rPr>
          <w:sz w:val="24"/>
          <w:szCs w:val="24"/>
        </w:rPr>
        <w:t>_________________________________</w:t>
      </w:r>
      <w:r w:rsidR="009649DF" w:rsidRPr="001D593C">
        <w:rPr>
          <w:sz w:val="24"/>
          <w:szCs w:val="24"/>
        </w:rPr>
        <w:t xml:space="preserve">                           </w:t>
      </w:r>
      <w:proofErr w:type="spellStart"/>
      <w:r w:rsidRPr="001D593C">
        <w:rPr>
          <w:sz w:val="24"/>
          <w:szCs w:val="24"/>
        </w:rPr>
        <w:t>Киришева</w:t>
      </w:r>
      <w:proofErr w:type="spellEnd"/>
      <w:r w:rsidRPr="001D593C">
        <w:rPr>
          <w:sz w:val="24"/>
          <w:szCs w:val="24"/>
        </w:rPr>
        <w:t xml:space="preserve"> Т.И.</w:t>
      </w:r>
    </w:p>
    <w:sectPr w:rsidR="00A60C7B" w:rsidRPr="001D593C">
      <w:pgSz w:w="11920" w:h="16840"/>
      <w:pgMar w:top="1020" w:right="4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3E6B"/>
    <w:multiLevelType w:val="multilevel"/>
    <w:tmpl w:val="ABF8C6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9826369"/>
    <w:multiLevelType w:val="multilevel"/>
    <w:tmpl w:val="0E6497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0EA759CE"/>
    <w:multiLevelType w:val="multilevel"/>
    <w:tmpl w:val="157CB9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C0673C1"/>
    <w:multiLevelType w:val="multilevel"/>
    <w:tmpl w:val="1A269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46F61A35"/>
    <w:multiLevelType w:val="multilevel"/>
    <w:tmpl w:val="2DFED95E"/>
    <w:lvl w:ilvl="0">
      <w:start w:val="1"/>
      <w:numFmt w:val="decimal"/>
      <w:lvlText w:val="%1."/>
      <w:lvlJc w:val="left"/>
      <w:pPr>
        <w:ind w:left="1671" w:hanging="358"/>
        <w:jc w:val="right"/>
      </w:pPr>
      <w:rPr>
        <w:spacing w:val="0"/>
      </w:rPr>
    </w:lvl>
    <w:lvl w:ilvl="1">
      <w:numFmt w:val="bullet"/>
      <w:lvlText w:val="•"/>
      <w:lvlJc w:val="left"/>
      <w:pPr>
        <w:ind w:left="2532" w:hanging="358"/>
      </w:pPr>
    </w:lvl>
    <w:lvl w:ilvl="2">
      <w:numFmt w:val="bullet"/>
      <w:lvlText w:val="•"/>
      <w:lvlJc w:val="left"/>
      <w:pPr>
        <w:ind w:left="3384" w:hanging="358"/>
      </w:pPr>
    </w:lvl>
    <w:lvl w:ilvl="3">
      <w:numFmt w:val="bullet"/>
      <w:lvlText w:val="•"/>
      <w:lvlJc w:val="left"/>
      <w:pPr>
        <w:ind w:left="4236" w:hanging="358"/>
      </w:pPr>
    </w:lvl>
    <w:lvl w:ilvl="4">
      <w:numFmt w:val="bullet"/>
      <w:lvlText w:val="•"/>
      <w:lvlJc w:val="left"/>
      <w:pPr>
        <w:ind w:left="5088" w:hanging="358"/>
      </w:pPr>
    </w:lvl>
    <w:lvl w:ilvl="5">
      <w:numFmt w:val="bullet"/>
      <w:lvlText w:val="•"/>
      <w:lvlJc w:val="left"/>
      <w:pPr>
        <w:ind w:left="5940" w:hanging="358"/>
      </w:pPr>
    </w:lvl>
    <w:lvl w:ilvl="6">
      <w:numFmt w:val="bullet"/>
      <w:lvlText w:val="•"/>
      <w:lvlJc w:val="left"/>
      <w:pPr>
        <w:ind w:left="6792" w:hanging="358"/>
      </w:pPr>
    </w:lvl>
    <w:lvl w:ilvl="7">
      <w:numFmt w:val="bullet"/>
      <w:lvlText w:val="•"/>
      <w:lvlJc w:val="left"/>
      <w:pPr>
        <w:ind w:left="7644" w:hanging="358"/>
      </w:pPr>
    </w:lvl>
    <w:lvl w:ilvl="8">
      <w:numFmt w:val="bullet"/>
      <w:lvlText w:val="•"/>
      <w:lvlJc w:val="left"/>
      <w:pPr>
        <w:ind w:left="8496" w:hanging="358"/>
      </w:pPr>
    </w:lvl>
  </w:abstractNum>
  <w:abstractNum w:abstractNumId="5">
    <w:nsid w:val="46F8671A"/>
    <w:multiLevelType w:val="multilevel"/>
    <w:tmpl w:val="2BA47B78"/>
    <w:lvl w:ilvl="0">
      <w:start w:val="1"/>
      <w:numFmt w:val="decimal"/>
      <w:lvlText w:val="%1."/>
      <w:lvlJc w:val="left"/>
      <w:pPr>
        <w:ind w:left="4576" w:hanging="181"/>
        <w:jc w:val="right"/>
      </w:pPr>
      <w:rPr>
        <w:spacing w:val="-1"/>
      </w:rPr>
    </w:lvl>
    <w:lvl w:ilvl="1">
      <w:start w:val="1"/>
      <w:numFmt w:val="decimal"/>
      <w:lvlText w:val="%1.%2."/>
      <w:lvlJc w:val="left"/>
      <w:pPr>
        <w:ind w:left="389" w:hanging="438"/>
      </w:pPr>
      <w:rPr>
        <w:spacing w:val="0"/>
      </w:rPr>
    </w:lvl>
    <w:lvl w:ilvl="2">
      <w:numFmt w:val="bullet"/>
      <w:lvlText w:val="•"/>
      <w:lvlJc w:val="left"/>
      <w:pPr>
        <w:ind w:left="800" w:hanging="438"/>
      </w:pPr>
    </w:lvl>
    <w:lvl w:ilvl="3">
      <w:numFmt w:val="bullet"/>
      <w:lvlText w:val="•"/>
      <w:lvlJc w:val="left"/>
      <w:pPr>
        <w:ind w:left="820" w:hanging="438"/>
      </w:pPr>
    </w:lvl>
    <w:lvl w:ilvl="4">
      <w:numFmt w:val="bullet"/>
      <w:lvlText w:val="•"/>
      <w:lvlJc w:val="left"/>
      <w:pPr>
        <w:ind w:left="2160" w:hanging="438"/>
      </w:pPr>
    </w:lvl>
    <w:lvl w:ilvl="5">
      <w:numFmt w:val="bullet"/>
      <w:lvlText w:val="•"/>
      <w:lvlJc w:val="left"/>
      <w:pPr>
        <w:ind w:left="3500" w:hanging="438"/>
      </w:pPr>
    </w:lvl>
    <w:lvl w:ilvl="6">
      <w:numFmt w:val="bullet"/>
      <w:lvlText w:val="•"/>
      <w:lvlJc w:val="left"/>
      <w:pPr>
        <w:ind w:left="4840" w:hanging="438"/>
      </w:pPr>
    </w:lvl>
    <w:lvl w:ilvl="7">
      <w:numFmt w:val="bullet"/>
      <w:lvlText w:val="•"/>
      <w:lvlJc w:val="left"/>
      <w:pPr>
        <w:ind w:left="6180" w:hanging="438"/>
      </w:pPr>
    </w:lvl>
    <w:lvl w:ilvl="8">
      <w:numFmt w:val="bullet"/>
      <w:lvlText w:val="•"/>
      <w:lvlJc w:val="left"/>
      <w:pPr>
        <w:ind w:left="7520" w:hanging="438"/>
      </w:pPr>
    </w:lvl>
  </w:abstractNum>
  <w:abstractNum w:abstractNumId="6">
    <w:nsid w:val="60501873"/>
    <w:multiLevelType w:val="multilevel"/>
    <w:tmpl w:val="6F36F62C"/>
    <w:lvl w:ilvl="0">
      <w:start w:val="1"/>
      <w:numFmt w:val="decimal"/>
      <w:lvlText w:val="%1"/>
      <w:lvlJc w:val="left"/>
      <w:pPr>
        <w:ind w:left="422" w:hanging="421"/>
      </w:pPr>
    </w:lvl>
    <w:lvl w:ilvl="1">
      <w:start w:val="1"/>
      <w:numFmt w:val="decimal"/>
      <w:lvlText w:val="%1.%2."/>
      <w:lvlJc w:val="left"/>
      <w:pPr>
        <w:ind w:left="422" w:hanging="421"/>
      </w:pPr>
      <w:rPr>
        <w:rFonts w:ascii="Times New Roman" w:hAnsi="Times New Roman"/>
        <w:b w:val="0"/>
        <w:i w:val="0"/>
        <w:spacing w:val="0"/>
        <w:sz w:val="25"/>
      </w:rPr>
    </w:lvl>
    <w:lvl w:ilvl="2">
      <w:numFmt w:val="bullet"/>
      <w:lvlText w:val="•"/>
      <w:lvlJc w:val="left"/>
      <w:pPr>
        <w:ind w:left="2376" w:hanging="421"/>
      </w:pPr>
    </w:lvl>
    <w:lvl w:ilvl="3">
      <w:numFmt w:val="bullet"/>
      <w:lvlText w:val="•"/>
      <w:lvlJc w:val="left"/>
      <w:pPr>
        <w:ind w:left="3354" w:hanging="421"/>
      </w:pPr>
    </w:lvl>
    <w:lvl w:ilvl="4">
      <w:numFmt w:val="bullet"/>
      <w:lvlText w:val="•"/>
      <w:lvlJc w:val="left"/>
      <w:pPr>
        <w:ind w:left="4332" w:hanging="421"/>
      </w:pPr>
    </w:lvl>
    <w:lvl w:ilvl="5">
      <w:numFmt w:val="bullet"/>
      <w:lvlText w:val="•"/>
      <w:lvlJc w:val="left"/>
      <w:pPr>
        <w:ind w:left="5310" w:hanging="421"/>
      </w:pPr>
    </w:lvl>
    <w:lvl w:ilvl="6">
      <w:numFmt w:val="bullet"/>
      <w:lvlText w:val="•"/>
      <w:lvlJc w:val="left"/>
      <w:pPr>
        <w:ind w:left="6288" w:hanging="421"/>
      </w:pPr>
    </w:lvl>
    <w:lvl w:ilvl="7">
      <w:numFmt w:val="bullet"/>
      <w:lvlText w:val="•"/>
      <w:lvlJc w:val="left"/>
      <w:pPr>
        <w:ind w:left="7266" w:hanging="421"/>
      </w:pPr>
    </w:lvl>
    <w:lvl w:ilvl="8">
      <w:numFmt w:val="bullet"/>
      <w:lvlText w:val="•"/>
      <w:lvlJc w:val="left"/>
      <w:pPr>
        <w:ind w:left="8244" w:hanging="421"/>
      </w:pPr>
    </w:lvl>
  </w:abstractNum>
  <w:abstractNum w:abstractNumId="7">
    <w:nsid w:val="66A22954"/>
    <w:multiLevelType w:val="multilevel"/>
    <w:tmpl w:val="5678AF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6AC96E79"/>
    <w:multiLevelType w:val="multilevel"/>
    <w:tmpl w:val="F16E88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7B"/>
    <w:rsid w:val="00045D2C"/>
    <w:rsid w:val="000B0D9E"/>
    <w:rsid w:val="000D72E1"/>
    <w:rsid w:val="001245CE"/>
    <w:rsid w:val="0014140A"/>
    <w:rsid w:val="00174189"/>
    <w:rsid w:val="00192FF2"/>
    <w:rsid w:val="001962C3"/>
    <w:rsid w:val="001A2959"/>
    <w:rsid w:val="001D593C"/>
    <w:rsid w:val="00395271"/>
    <w:rsid w:val="004315AE"/>
    <w:rsid w:val="004327A9"/>
    <w:rsid w:val="0043310E"/>
    <w:rsid w:val="004C136A"/>
    <w:rsid w:val="004C68FD"/>
    <w:rsid w:val="004F3A52"/>
    <w:rsid w:val="005321C6"/>
    <w:rsid w:val="00533B17"/>
    <w:rsid w:val="00572DD5"/>
    <w:rsid w:val="00590E5A"/>
    <w:rsid w:val="005C7864"/>
    <w:rsid w:val="005D52F2"/>
    <w:rsid w:val="00691B56"/>
    <w:rsid w:val="00730ACE"/>
    <w:rsid w:val="00751297"/>
    <w:rsid w:val="007652F1"/>
    <w:rsid w:val="00797A63"/>
    <w:rsid w:val="00825C94"/>
    <w:rsid w:val="0087237A"/>
    <w:rsid w:val="008B6630"/>
    <w:rsid w:val="008C5F95"/>
    <w:rsid w:val="008C78DA"/>
    <w:rsid w:val="00934C07"/>
    <w:rsid w:val="009649DF"/>
    <w:rsid w:val="009871BF"/>
    <w:rsid w:val="00A60C7B"/>
    <w:rsid w:val="00A96135"/>
    <w:rsid w:val="00AB7156"/>
    <w:rsid w:val="00B03FB3"/>
    <w:rsid w:val="00B338C2"/>
    <w:rsid w:val="00B55051"/>
    <w:rsid w:val="00BB0B7F"/>
    <w:rsid w:val="00CA4F34"/>
    <w:rsid w:val="00CC59D8"/>
    <w:rsid w:val="00CF3C32"/>
    <w:rsid w:val="00D51A26"/>
    <w:rsid w:val="00E404A6"/>
    <w:rsid w:val="00E5291D"/>
    <w:rsid w:val="00F74ECB"/>
    <w:rsid w:val="00F87062"/>
    <w:rsid w:val="00F9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121" w:hanging="731"/>
      <w:outlineLvl w:val="0"/>
    </w:pPr>
    <w:rPr>
      <w:sz w:val="31"/>
    </w:rPr>
  </w:style>
  <w:style w:type="paragraph" w:styleId="2">
    <w:name w:val="heading 2"/>
    <w:basedOn w:val="a"/>
    <w:link w:val="20"/>
    <w:uiPriority w:val="9"/>
    <w:qFormat/>
    <w:pPr>
      <w:jc w:val="center"/>
      <w:outlineLvl w:val="1"/>
    </w:pPr>
    <w:rPr>
      <w:b/>
      <w:sz w:val="25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a3">
    <w:name w:val="Normal (Web)"/>
    <w:basedOn w:val="a"/>
    <w:link w:val="a4"/>
    <w:pPr>
      <w:widowControl/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pPr>
      <w:ind w:left="1544" w:hanging="731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ody Text"/>
    <w:basedOn w:val="a"/>
    <w:link w:val="a8"/>
    <w:rPr>
      <w:sz w:val="25"/>
    </w:r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sz w:val="25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31"/>
    </w:rPr>
  </w:style>
  <w:style w:type="paragraph" w:customStyle="1" w:styleId="13">
    <w:name w:val="Гиперссылка1"/>
    <w:basedOn w:val="12"/>
    <w:link w:val="a9"/>
    <w:rPr>
      <w:color w:val="0000FF" w:themeColor="hyperlink"/>
      <w:u w:val="single"/>
    </w:rPr>
  </w:style>
  <w:style w:type="character" w:styleId="a9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llowtextselection">
    <w:name w:val="allowtextselection"/>
    <w:basedOn w:val="12"/>
    <w:link w:val="allowtextselection0"/>
  </w:style>
  <w:style w:type="character" w:customStyle="1" w:styleId="allowtextselection0">
    <w:name w:val="allowtextselection"/>
    <w:basedOn w:val="a0"/>
    <w:link w:val="allowtextselection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5"/>
    </w:rPr>
  </w:style>
  <w:style w:type="table" w:customStyle="1" w:styleId="16">
    <w:name w:val="Сетка таблицы1"/>
    <w:basedOn w:val="a1"/>
    <w:pPr>
      <w:widowControl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widowControl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121" w:hanging="731"/>
      <w:outlineLvl w:val="0"/>
    </w:pPr>
    <w:rPr>
      <w:sz w:val="31"/>
    </w:rPr>
  </w:style>
  <w:style w:type="paragraph" w:styleId="2">
    <w:name w:val="heading 2"/>
    <w:basedOn w:val="a"/>
    <w:link w:val="20"/>
    <w:uiPriority w:val="9"/>
    <w:qFormat/>
    <w:pPr>
      <w:jc w:val="center"/>
      <w:outlineLvl w:val="1"/>
    </w:pPr>
    <w:rPr>
      <w:b/>
      <w:sz w:val="25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a3">
    <w:name w:val="Normal (Web)"/>
    <w:basedOn w:val="a"/>
    <w:link w:val="a4"/>
    <w:pPr>
      <w:widowControl/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pPr>
      <w:ind w:left="1544" w:hanging="731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ody Text"/>
    <w:basedOn w:val="a"/>
    <w:link w:val="a8"/>
    <w:rPr>
      <w:sz w:val="25"/>
    </w:r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sz w:val="25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31"/>
    </w:rPr>
  </w:style>
  <w:style w:type="paragraph" w:customStyle="1" w:styleId="13">
    <w:name w:val="Гиперссылка1"/>
    <w:basedOn w:val="12"/>
    <w:link w:val="a9"/>
    <w:rPr>
      <w:color w:val="0000FF" w:themeColor="hyperlink"/>
      <w:u w:val="single"/>
    </w:rPr>
  </w:style>
  <w:style w:type="character" w:styleId="a9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llowtextselection">
    <w:name w:val="allowtextselection"/>
    <w:basedOn w:val="12"/>
    <w:link w:val="allowtextselection0"/>
  </w:style>
  <w:style w:type="character" w:customStyle="1" w:styleId="allowtextselection0">
    <w:name w:val="allowtextselection"/>
    <w:basedOn w:val="a0"/>
    <w:link w:val="allowtextselection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5"/>
    </w:rPr>
  </w:style>
  <w:style w:type="table" w:customStyle="1" w:styleId="16">
    <w:name w:val="Сетка таблицы1"/>
    <w:basedOn w:val="a1"/>
    <w:pPr>
      <w:widowControl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widowControl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166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kb-mou166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xn--166-5cd3cgu2f.xn--80acgfbsl1azdqr.xn--p1ai/site/pub?id=8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14017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264E9-8876-48A2-9795-6EE0FA06A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18</Pages>
  <Words>8026</Words>
  <Characters>45749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МАОУ СОШ 166</dc:creator>
  <cp:lastModifiedBy>Пользователь Windows</cp:lastModifiedBy>
  <cp:revision>11</cp:revision>
  <dcterms:created xsi:type="dcterms:W3CDTF">2024-05-21T03:29:00Z</dcterms:created>
  <dcterms:modified xsi:type="dcterms:W3CDTF">2024-05-21T05:50:00Z</dcterms:modified>
</cp:coreProperties>
</file>